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F" w:rsidRPr="00CA317C" w:rsidRDefault="00B90441" w:rsidP="00D46B4F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A317C">
        <w:rPr>
          <w:rFonts w:ascii="TH Sarabun New" w:hAnsi="TH Sarabun New" w:cs="TH Sarabun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096D63A" wp14:editId="65A56EF9">
            <wp:simplePos x="0" y="0"/>
            <wp:positionH relativeFrom="column">
              <wp:posOffset>-47625</wp:posOffset>
            </wp:positionH>
            <wp:positionV relativeFrom="paragraph">
              <wp:posOffset>-698500</wp:posOffset>
            </wp:positionV>
            <wp:extent cx="922412" cy="1076325"/>
            <wp:effectExtent l="0" t="0" r="0" b="0"/>
            <wp:wrapNone/>
            <wp:docPr id="1" name="Picture 1" descr="RSU_One Col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U_One Color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45" cy="107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779" w:rsidRPr="00CA317C" w:rsidRDefault="00021D0E" w:rsidP="00D0177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A317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แบบประเมินการปฏิบัติงานของอธิการ คณบดี</w:t>
      </w:r>
      <w:r w:rsidR="00D01779" w:rsidRPr="00CA317C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="00D01779" w:rsidRPr="00CA317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มหาวิทยาลัยรังสิต</w:t>
      </w:r>
    </w:p>
    <w:p w:rsidR="00A459A5" w:rsidRPr="00CA317C" w:rsidRDefault="00D01779" w:rsidP="00C667F9">
      <w:pPr>
        <w:spacing w:after="240" w:line="240" w:lineRule="auto"/>
        <w:rPr>
          <w:rFonts w:ascii="TH Sarabun New" w:hAnsi="TH Sarabun New" w:cs="TH Sarabun New"/>
          <w:sz w:val="28"/>
        </w:rPr>
      </w:pPr>
      <w:r w:rsidRPr="00CA317C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</w:t>
      </w:r>
      <w:r w:rsidR="00CA317C" w:rsidRPr="00CA317C">
        <w:rPr>
          <w:rFonts w:ascii="TH Sarabun New" w:hAnsi="TH Sarabun New" w:cs="TH Sarabun New"/>
          <w:b/>
          <w:bCs/>
          <w:cs/>
        </w:rPr>
        <w:t>ประจำปีการศึกษา.........</w:t>
      </w:r>
      <w:r w:rsidR="00CA317C" w:rsidRPr="00CA317C">
        <w:rPr>
          <w:rFonts w:ascii="TH Sarabun New" w:hAnsi="TH Sarabun New" w:cs="TH Sarabun New"/>
          <w:b/>
          <w:bCs/>
        </w:rPr>
        <w:t>...</w:t>
      </w:r>
      <w:r w:rsidR="00CA317C" w:rsidRPr="00CA317C">
        <w:rPr>
          <w:rFonts w:ascii="TH Sarabun New" w:hAnsi="TH Sarabun New" w:cs="TH Sarabun New"/>
          <w:b/>
          <w:bCs/>
          <w:cs/>
        </w:rPr>
        <w:t>... (วันที่</w:t>
      </w:r>
      <w:r w:rsidR="00CA317C" w:rsidRPr="00CA317C">
        <w:rPr>
          <w:rFonts w:ascii="TH Sarabun New" w:hAnsi="TH Sarabun New" w:cs="TH Sarabun New"/>
          <w:b/>
          <w:bCs/>
        </w:rPr>
        <w:t xml:space="preserve"> 1 </w:t>
      </w:r>
      <w:r w:rsidR="00CA317C" w:rsidRPr="00CA317C">
        <w:rPr>
          <w:rFonts w:ascii="TH Sarabun New" w:hAnsi="TH Sarabun New" w:cs="TH Sarabun New"/>
          <w:b/>
          <w:bCs/>
          <w:cs/>
        </w:rPr>
        <w:t xml:space="preserve">มิถุนายน </w:t>
      </w:r>
      <w:r w:rsidR="00CA317C" w:rsidRPr="00CA317C">
        <w:rPr>
          <w:rFonts w:ascii="TH Sarabun New" w:hAnsi="TH Sarabun New" w:cs="TH Sarabun New"/>
          <w:b/>
          <w:bCs/>
        </w:rPr>
        <w:t xml:space="preserve">25…….  </w:t>
      </w:r>
      <w:r w:rsidR="00CA317C" w:rsidRPr="00CA317C">
        <w:rPr>
          <w:rFonts w:ascii="TH Sarabun New" w:hAnsi="TH Sarabun New" w:cs="TH Sarabun New"/>
          <w:b/>
          <w:bCs/>
          <w:cs/>
        </w:rPr>
        <w:t>ถึง</w:t>
      </w:r>
      <w:r w:rsidR="00CA317C" w:rsidRPr="00CA317C">
        <w:rPr>
          <w:rFonts w:ascii="TH Sarabun New" w:hAnsi="TH Sarabun New" w:cs="TH Sarabun New"/>
          <w:b/>
          <w:bCs/>
        </w:rPr>
        <w:t xml:space="preserve"> 31 </w:t>
      </w:r>
      <w:r w:rsidR="00CA317C" w:rsidRPr="00CA317C">
        <w:rPr>
          <w:rFonts w:ascii="TH Sarabun New" w:hAnsi="TH Sarabun New" w:cs="TH Sarabun New"/>
          <w:b/>
          <w:bCs/>
          <w:cs/>
        </w:rPr>
        <w:t xml:space="preserve">พฤษภาคม </w:t>
      </w:r>
      <w:r w:rsidR="00CA317C" w:rsidRPr="00CA317C">
        <w:rPr>
          <w:rFonts w:ascii="TH Sarabun New" w:hAnsi="TH Sarabun New" w:cs="TH Sarabun New"/>
          <w:b/>
          <w:bCs/>
        </w:rPr>
        <w:t>25…….</w:t>
      </w:r>
      <w:r w:rsidR="00CA317C" w:rsidRPr="00CA317C">
        <w:rPr>
          <w:rFonts w:ascii="TH Sarabun New" w:hAnsi="TH Sarabun New" w:cs="TH Sarabun New"/>
          <w:b/>
          <w:bCs/>
          <w:cs/>
        </w:rPr>
        <w:t>)</w:t>
      </w:r>
    </w:p>
    <w:p w:rsidR="008B66CA" w:rsidRPr="00E02EAF" w:rsidRDefault="00C667F9" w:rsidP="00095C43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A317C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ชื่อผู้รับการประเมิน...........................................................วิทยาลัย/คณะ..................................................</w:t>
      </w:r>
    </w:p>
    <w:tbl>
      <w:tblPr>
        <w:tblStyle w:val="TableGrid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691"/>
        <w:gridCol w:w="4284"/>
        <w:gridCol w:w="1559"/>
        <w:gridCol w:w="1560"/>
      </w:tblGrid>
      <w:tr w:rsidR="008B66CA" w:rsidRPr="00CA317C" w:rsidTr="008B66CA">
        <w:trPr>
          <w:trHeight w:val="140"/>
          <w:jc w:val="center"/>
        </w:trPr>
        <w:tc>
          <w:tcPr>
            <w:tcW w:w="691" w:type="dxa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84" w:type="dxa"/>
            <w:vAlign w:val="center"/>
          </w:tcPr>
          <w:p w:rsidR="008B66CA" w:rsidRPr="00CA317C" w:rsidRDefault="008B66CA" w:rsidP="0033250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559" w:type="dxa"/>
            <w:vAlign w:val="center"/>
          </w:tcPr>
          <w:p w:rsidR="008B66CA" w:rsidRPr="00CA317C" w:rsidRDefault="008B66CA" w:rsidP="0033250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560" w:type="dxa"/>
            <w:vAlign w:val="center"/>
          </w:tcPr>
          <w:p w:rsidR="008B66CA" w:rsidRPr="00CA317C" w:rsidRDefault="008B66CA" w:rsidP="0033250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คะแนนถ่วง</w:t>
            </w:r>
          </w:p>
          <w:p w:rsidR="008B66CA" w:rsidRPr="00CA317C" w:rsidRDefault="008B66CA" w:rsidP="0033250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</w:t>
            </w:r>
          </w:p>
        </w:tc>
      </w:tr>
      <w:tr w:rsidR="008B66CA" w:rsidRPr="00CA317C" w:rsidTr="008B66CA">
        <w:trPr>
          <w:jc w:val="center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ส่วนที่ </w:t>
            </w:r>
            <w:r w:rsidRPr="00CA317C">
              <w:rPr>
                <w:rFonts w:ascii="TH Sarabun New" w:hAnsi="TH Sarabun New" w:cs="TH Sarabun New"/>
                <w:b/>
                <w:bCs/>
                <w:sz w:val="28"/>
              </w:rPr>
              <w:t>1*</w:t>
            </w: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ผลสัมฤทธิ์ของการบริหารวิทยาลัย/คณะ/สถาบัน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B66CA" w:rsidRPr="00CA317C" w:rsidRDefault="008B66CA" w:rsidP="003E5910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</w:rPr>
              <w:t>50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B66CA" w:rsidRPr="00CA317C" w:rsidTr="008B66CA">
        <w:trPr>
          <w:jc w:val="center"/>
        </w:trPr>
        <w:tc>
          <w:tcPr>
            <w:tcW w:w="4975" w:type="dxa"/>
            <w:gridSpan w:val="2"/>
            <w:shd w:val="clear" w:color="auto" w:fill="EAF1DD" w:themeFill="accent3" w:themeFillTint="33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ส่วนที่ </w:t>
            </w:r>
            <w:r w:rsidRPr="00CA317C">
              <w:rPr>
                <w:rFonts w:ascii="TH Sarabun New" w:hAnsi="TH Sarabun New" w:cs="TH Sarabun New"/>
                <w:b/>
                <w:bCs/>
                <w:sz w:val="28"/>
              </w:rPr>
              <w:t xml:space="preserve">2   </w:t>
            </w: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การปฏิบัติหน้าที่ในตำแหน่งอธิการ คณบดี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B66CA" w:rsidRPr="00CA317C" w:rsidRDefault="008B66CA" w:rsidP="003E5910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</w:rPr>
              <w:t>50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B66CA" w:rsidRPr="00CA317C" w:rsidTr="008B66CA">
        <w:trPr>
          <w:trHeight w:val="50"/>
          <w:jc w:val="center"/>
        </w:trPr>
        <w:tc>
          <w:tcPr>
            <w:tcW w:w="691" w:type="dxa"/>
          </w:tcPr>
          <w:p w:rsidR="008B66CA" w:rsidRPr="00CA317C" w:rsidRDefault="008B66CA" w:rsidP="0033250F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4284" w:type="dxa"/>
          </w:tcPr>
          <w:p w:rsidR="008B66CA" w:rsidRPr="00CA317C" w:rsidRDefault="008B66CA" w:rsidP="0033250F">
            <w:pPr>
              <w:tabs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ประเมินโดยรองอธิการบดี</w:t>
            </w:r>
          </w:p>
        </w:tc>
        <w:tc>
          <w:tcPr>
            <w:tcW w:w="1559" w:type="dxa"/>
          </w:tcPr>
          <w:p w:rsidR="008B66CA" w:rsidRPr="00CA317C" w:rsidRDefault="008B66CA" w:rsidP="003E5910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20</w:t>
            </w:r>
          </w:p>
        </w:tc>
        <w:tc>
          <w:tcPr>
            <w:tcW w:w="1560" w:type="dxa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B66CA" w:rsidRPr="00CA317C" w:rsidTr="008B66CA">
        <w:trPr>
          <w:trHeight w:val="50"/>
          <w:jc w:val="center"/>
        </w:trPr>
        <w:tc>
          <w:tcPr>
            <w:tcW w:w="691" w:type="dxa"/>
          </w:tcPr>
          <w:p w:rsidR="008B66CA" w:rsidRPr="00CA317C" w:rsidRDefault="008B66CA" w:rsidP="0033250F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4284" w:type="dxa"/>
          </w:tcPr>
          <w:p w:rsidR="008B66CA" w:rsidRPr="00CA317C" w:rsidRDefault="008B66CA" w:rsidP="0033250F">
            <w:pPr>
              <w:tabs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ประเมินโดยกรรมการบริหารวิทยาลัย/คณะ/สถาบัน</w:t>
            </w:r>
          </w:p>
        </w:tc>
        <w:tc>
          <w:tcPr>
            <w:tcW w:w="1559" w:type="dxa"/>
          </w:tcPr>
          <w:p w:rsidR="008B66CA" w:rsidRPr="00CA317C" w:rsidRDefault="008B66CA" w:rsidP="003E5910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20</w:t>
            </w:r>
          </w:p>
        </w:tc>
        <w:tc>
          <w:tcPr>
            <w:tcW w:w="1560" w:type="dxa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B66CA" w:rsidRPr="00CA317C" w:rsidTr="008B66CA">
        <w:trPr>
          <w:jc w:val="center"/>
        </w:trPr>
        <w:tc>
          <w:tcPr>
            <w:tcW w:w="691" w:type="dxa"/>
          </w:tcPr>
          <w:p w:rsidR="008B66CA" w:rsidRPr="00CA317C" w:rsidRDefault="008B66CA" w:rsidP="0033250F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4284" w:type="dxa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ประเมินโดยบุคลากรในวิทยาลัย/คณะ/สถาบัน</w:t>
            </w:r>
          </w:p>
        </w:tc>
        <w:tc>
          <w:tcPr>
            <w:tcW w:w="1559" w:type="dxa"/>
          </w:tcPr>
          <w:p w:rsidR="008B66CA" w:rsidRPr="00CA317C" w:rsidRDefault="008B66CA" w:rsidP="003E5910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560" w:type="dxa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B66CA" w:rsidRPr="00CA317C" w:rsidTr="008B66CA">
        <w:trPr>
          <w:trHeight w:val="50"/>
          <w:jc w:val="center"/>
        </w:trPr>
        <w:tc>
          <w:tcPr>
            <w:tcW w:w="691" w:type="dxa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84" w:type="dxa"/>
          </w:tcPr>
          <w:p w:rsidR="008B66CA" w:rsidRPr="00CA317C" w:rsidRDefault="008B66CA" w:rsidP="0033250F">
            <w:pPr>
              <w:spacing w:line="320" w:lineRule="exact"/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 2 ส่วน</w:t>
            </w:r>
          </w:p>
        </w:tc>
        <w:tc>
          <w:tcPr>
            <w:tcW w:w="1559" w:type="dxa"/>
          </w:tcPr>
          <w:p w:rsidR="008B66CA" w:rsidRPr="00CA317C" w:rsidRDefault="008B66CA" w:rsidP="0033250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B66CA" w:rsidRPr="00CA317C" w:rsidRDefault="008B66CA" w:rsidP="0033250F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46B4F" w:rsidRPr="00E02EAF" w:rsidRDefault="00D46B4F" w:rsidP="00E02EA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D46B4F" w:rsidRPr="00E02EAF" w:rsidSect="008F4796">
          <w:headerReference w:type="default" r:id="rId9"/>
          <w:pgSz w:w="11906" w:h="16838" w:code="9"/>
          <w:pgMar w:top="1440" w:right="1416" w:bottom="1440" w:left="1440" w:header="709" w:footer="709" w:gutter="0"/>
          <w:cols w:space="708"/>
          <w:docGrid w:linePitch="360"/>
        </w:sectPr>
      </w:pPr>
    </w:p>
    <w:p w:rsidR="00D01779" w:rsidRPr="00CA317C" w:rsidRDefault="00E02EAF" w:rsidP="00E02EAF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A317C">
        <w:rPr>
          <w:rFonts w:ascii="TH Sarabun New" w:hAnsi="TH Sarabun New" w:cs="TH Sarabun New"/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77696" behindDoc="1" locked="0" layoutInCell="1" allowOverlap="1" wp14:anchorId="5D05068F" wp14:editId="24D97F9B">
            <wp:simplePos x="0" y="0"/>
            <wp:positionH relativeFrom="column">
              <wp:posOffset>-200025</wp:posOffset>
            </wp:positionH>
            <wp:positionV relativeFrom="paragraph">
              <wp:posOffset>-781685</wp:posOffset>
            </wp:positionV>
            <wp:extent cx="922020" cy="1076325"/>
            <wp:effectExtent l="0" t="0" r="0" b="9525"/>
            <wp:wrapNone/>
            <wp:docPr id="10" name="Picture 10" descr="RSU_One Col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U_One Color Form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779" w:rsidRPr="00CA317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แบบประเมินการปฏิบัติงานของอธิการ คณบดี</w:t>
      </w:r>
      <w:r w:rsidR="00D01779" w:rsidRPr="00CA317C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="00D01779" w:rsidRPr="00CA317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มหาวิทยาลัยรังสิต</w:t>
      </w:r>
    </w:p>
    <w:p w:rsidR="00D01779" w:rsidRPr="00CA317C" w:rsidRDefault="00D01779" w:rsidP="00D0177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A317C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</w:t>
      </w:r>
      <w:r w:rsidR="00CA317C" w:rsidRPr="00CA317C">
        <w:rPr>
          <w:rFonts w:ascii="TH Sarabun New" w:hAnsi="TH Sarabun New" w:cs="TH Sarabun New"/>
          <w:b/>
          <w:bCs/>
          <w:cs/>
        </w:rPr>
        <w:t>ประจำปีการศึกษา.........</w:t>
      </w:r>
      <w:r w:rsidR="00CA317C" w:rsidRPr="00CA317C">
        <w:rPr>
          <w:rFonts w:ascii="TH Sarabun New" w:hAnsi="TH Sarabun New" w:cs="TH Sarabun New"/>
          <w:b/>
          <w:bCs/>
        </w:rPr>
        <w:t>...</w:t>
      </w:r>
      <w:r w:rsidR="00CA317C" w:rsidRPr="00CA317C">
        <w:rPr>
          <w:rFonts w:ascii="TH Sarabun New" w:hAnsi="TH Sarabun New" w:cs="TH Sarabun New"/>
          <w:b/>
          <w:bCs/>
          <w:cs/>
        </w:rPr>
        <w:t>... (วันที่</w:t>
      </w:r>
      <w:r w:rsidR="00CA317C" w:rsidRPr="00CA317C">
        <w:rPr>
          <w:rFonts w:ascii="TH Sarabun New" w:hAnsi="TH Sarabun New" w:cs="TH Sarabun New"/>
          <w:b/>
          <w:bCs/>
        </w:rPr>
        <w:t xml:space="preserve"> 1 </w:t>
      </w:r>
      <w:r w:rsidR="00CA317C" w:rsidRPr="00CA317C">
        <w:rPr>
          <w:rFonts w:ascii="TH Sarabun New" w:hAnsi="TH Sarabun New" w:cs="TH Sarabun New"/>
          <w:b/>
          <w:bCs/>
          <w:cs/>
        </w:rPr>
        <w:t xml:space="preserve">มิถุนายน </w:t>
      </w:r>
      <w:r w:rsidR="00CA317C" w:rsidRPr="00CA317C">
        <w:rPr>
          <w:rFonts w:ascii="TH Sarabun New" w:hAnsi="TH Sarabun New" w:cs="TH Sarabun New"/>
          <w:b/>
          <w:bCs/>
        </w:rPr>
        <w:t xml:space="preserve">25…….  </w:t>
      </w:r>
      <w:r w:rsidR="00CA317C" w:rsidRPr="00CA317C">
        <w:rPr>
          <w:rFonts w:ascii="TH Sarabun New" w:hAnsi="TH Sarabun New" w:cs="TH Sarabun New"/>
          <w:b/>
          <w:bCs/>
          <w:cs/>
        </w:rPr>
        <w:t>ถึง</w:t>
      </w:r>
      <w:r w:rsidR="00CA317C" w:rsidRPr="00CA317C">
        <w:rPr>
          <w:rFonts w:ascii="TH Sarabun New" w:hAnsi="TH Sarabun New" w:cs="TH Sarabun New"/>
          <w:b/>
          <w:bCs/>
        </w:rPr>
        <w:t xml:space="preserve"> 31 </w:t>
      </w:r>
      <w:r w:rsidR="00CA317C" w:rsidRPr="00CA317C">
        <w:rPr>
          <w:rFonts w:ascii="TH Sarabun New" w:hAnsi="TH Sarabun New" w:cs="TH Sarabun New"/>
          <w:b/>
          <w:bCs/>
          <w:cs/>
        </w:rPr>
        <w:t xml:space="preserve">พฤษภาคม </w:t>
      </w:r>
      <w:r w:rsidR="00CA317C" w:rsidRPr="00CA317C">
        <w:rPr>
          <w:rFonts w:ascii="TH Sarabun New" w:hAnsi="TH Sarabun New" w:cs="TH Sarabun New"/>
          <w:b/>
          <w:bCs/>
        </w:rPr>
        <w:t>25…….</w:t>
      </w:r>
      <w:r w:rsidR="00CA317C" w:rsidRPr="00CA317C">
        <w:rPr>
          <w:rFonts w:ascii="TH Sarabun New" w:hAnsi="TH Sarabun New" w:cs="TH Sarabun New"/>
          <w:b/>
          <w:bCs/>
          <w:cs/>
        </w:rPr>
        <w:t>)</w:t>
      </w:r>
    </w:p>
    <w:p w:rsidR="00D46B4F" w:rsidRPr="00CA317C" w:rsidRDefault="00C667F9" w:rsidP="00D0177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A317C">
        <w:rPr>
          <w:rFonts w:ascii="TH Sarabun New" w:hAnsi="TH Sarabun New" w:cs="TH Sarabun New"/>
          <w:b/>
          <w:bCs/>
          <w:sz w:val="28"/>
          <w:cs/>
        </w:rPr>
        <w:t xml:space="preserve">ส่วนที่ </w:t>
      </w:r>
      <w:r w:rsidRPr="00CA317C">
        <w:rPr>
          <w:rFonts w:ascii="TH Sarabun New" w:hAnsi="TH Sarabun New" w:cs="TH Sarabun New"/>
          <w:b/>
          <w:bCs/>
          <w:sz w:val="28"/>
        </w:rPr>
        <w:t xml:space="preserve">2  </w:t>
      </w:r>
      <w:r w:rsidRPr="00CA317C">
        <w:rPr>
          <w:rFonts w:ascii="TH Sarabun New" w:hAnsi="TH Sarabun New" w:cs="TH Sarabun New"/>
          <w:b/>
          <w:bCs/>
          <w:sz w:val="28"/>
          <w:cs/>
        </w:rPr>
        <w:t xml:space="preserve">การปฏิบัติหน้าที่ในตำแหน่งอธิการ คณบดี </w:t>
      </w:r>
      <w:r w:rsidR="004D734D" w:rsidRPr="00CA317C">
        <w:rPr>
          <w:rFonts w:ascii="TH Sarabun New" w:hAnsi="TH Sarabun New" w:cs="TH Sarabun New"/>
          <w:b/>
          <w:bCs/>
          <w:sz w:val="28"/>
          <w:cs/>
        </w:rPr>
        <w:t>ประเมินโดยรองอธิการบดี</w:t>
      </w:r>
    </w:p>
    <w:p w:rsidR="00C667F9" w:rsidRPr="00CA317C" w:rsidRDefault="00C667F9" w:rsidP="00C667F9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A317C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ชื่อผู้รับการประเมิน...........................................................วิทยาลัย/คณะ..................................................</w:t>
      </w:r>
    </w:p>
    <w:tbl>
      <w:tblPr>
        <w:tblStyle w:val="TableGrid"/>
        <w:tblpPr w:leftFromText="180" w:rightFromText="180" w:vertAnchor="page" w:horzAnchor="margin" w:tblpXSpec="center" w:tblpY="4651"/>
        <w:tblW w:w="0" w:type="auto"/>
        <w:tblLook w:val="04A0" w:firstRow="1" w:lastRow="0" w:firstColumn="1" w:lastColumn="0" w:noHBand="0" w:noVBand="1"/>
      </w:tblPr>
      <w:tblGrid>
        <w:gridCol w:w="691"/>
        <w:gridCol w:w="4284"/>
        <w:gridCol w:w="1348"/>
        <w:gridCol w:w="1282"/>
        <w:gridCol w:w="1283"/>
      </w:tblGrid>
      <w:tr w:rsidR="00D01779" w:rsidRPr="00CA317C" w:rsidTr="00D01779">
        <w:trPr>
          <w:trHeight w:val="140"/>
        </w:trPr>
        <w:tc>
          <w:tcPr>
            <w:tcW w:w="691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84" w:type="dxa"/>
            <w:vAlign w:val="center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348" w:type="dxa"/>
            <w:vAlign w:val="center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282" w:type="dxa"/>
            <w:vAlign w:val="center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คะแนนที่ได้</w:t>
            </w:r>
          </w:p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0-4</w:t>
            </w:r>
          </w:p>
        </w:tc>
        <w:tc>
          <w:tcPr>
            <w:tcW w:w="1283" w:type="dxa"/>
            <w:vAlign w:val="center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คะแนนถ่วง</w:t>
            </w:r>
          </w:p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</w:t>
            </w:r>
          </w:p>
        </w:tc>
      </w:tr>
      <w:tr w:rsidR="00D01779" w:rsidRPr="00CA317C" w:rsidTr="00D01779">
        <w:trPr>
          <w:trHeight w:val="50"/>
        </w:trPr>
        <w:tc>
          <w:tcPr>
            <w:tcW w:w="691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84" w:type="dxa"/>
          </w:tcPr>
          <w:p w:rsidR="00D01779" w:rsidRPr="00CA317C" w:rsidRDefault="00D01779" w:rsidP="00D01779">
            <w:pPr>
              <w:tabs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เป็นผู้นำในการกำหนดนโยบาย/ แผนงานของวิทยาลัย/คณะ/สถาบัน การกำกับดูแลให้มีส่วนร่วมการดำเนินงานตามแผน และประเมินผลการปฏิบัติงานประจำปี เพื่อนำสู่การปรับปรุงแก้ไข/ พัฒนา และก้าวสู่เป้าหมายตามแผน</w:t>
            </w:r>
          </w:p>
        </w:tc>
        <w:tc>
          <w:tcPr>
            <w:tcW w:w="1348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01779" w:rsidRPr="00CA317C" w:rsidTr="00D01779">
        <w:tc>
          <w:tcPr>
            <w:tcW w:w="691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4284" w:type="dxa"/>
          </w:tcPr>
          <w:p w:rsidR="00D01779" w:rsidRPr="00CA317C" w:rsidRDefault="00D01779" w:rsidP="00D01779">
            <w:pPr>
              <w:tabs>
                <w:tab w:val="left" w:pos="68"/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กำกับ การสรรหา/ พัฒนา/ ส่งเสริม อาจารย์ให้มีคุณวุฒิ/ ตำแหน่งวิชาการ ที่ตรงสาขาและเป็นไปตามเกณฑ์ และบริหารทรัพยากรบุคคลได้อย่างมีประสิทธิภาพ</w:t>
            </w:r>
          </w:p>
        </w:tc>
        <w:tc>
          <w:tcPr>
            <w:tcW w:w="1348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82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01779" w:rsidRPr="00CA317C" w:rsidTr="00D01779">
        <w:tc>
          <w:tcPr>
            <w:tcW w:w="691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4284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กำกับ การพัฒนา/ ส่งเสริม/ สนับสนุน การจัดการเรียนการสอน และการพัฒนานักศึกษา เพื่อสร้างบัณฑิตที่มีคุณภาพ สร้างชื่อเสียงให้วิทยาลัย/คณะ/สถาบัน/ มหาวิทยาลัย</w:t>
            </w:r>
          </w:p>
        </w:tc>
        <w:tc>
          <w:tcPr>
            <w:tcW w:w="1348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01779" w:rsidRPr="00CA317C" w:rsidTr="00D01779">
        <w:trPr>
          <w:trHeight w:val="50"/>
        </w:trPr>
        <w:tc>
          <w:tcPr>
            <w:tcW w:w="691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4284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กำหนดและกำกับ การสร้างสรรค์งานบริการวิชาการที่สร้างชื่อเสียงและสร้างรายได้แก่วิทยาลัย/คณะ/สถาบันให้เป็นไปตามแผน โดยใช้ทรัพยากรบุคคลที่มีอยู่ให้เกิดประโยชน์สูงสุด</w:t>
            </w:r>
          </w:p>
        </w:tc>
        <w:tc>
          <w:tcPr>
            <w:tcW w:w="1348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01779" w:rsidRPr="00CA317C" w:rsidTr="00D01779">
        <w:trPr>
          <w:trHeight w:val="50"/>
        </w:trPr>
        <w:tc>
          <w:tcPr>
            <w:tcW w:w="691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84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บริหารงานในตำแหน่งโดยยึดหลัก</w:t>
            </w:r>
            <w:proofErr w:type="spellStart"/>
            <w:r w:rsidRPr="00CA317C">
              <w:rPr>
                <w:rFonts w:ascii="TH Sarabun New" w:hAnsi="TH Sarabun New" w:cs="TH Sarabun New"/>
                <w:sz w:val="28"/>
                <w:cs/>
              </w:rPr>
              <w:t>ธรรมาภิ</w:t>
            </w:r>
            <w:proofErr w:type="spellEnd"/>
            <w:r w:rsidRPr="00CA317C">
              <w:rPr>
                <w:rFonts w:ascii="TH Sarabun New" w:hAnsi="TH Sarabun New" w:cs="TH Sarabun New"/>
                <w:sz w:val="28"/>
                <w:cs/>
              </w:rPr>
              <w:t>บาล</w:t>
            </w:r>
          </w:p>
        </w:tc>
        <w:tc>
          <w:tcPr>
            <w:tcW w:w="1348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01779" w:rsidRPr="00CA317C" w:rsidTr="00D01779">
        <w:trPr>
          <w:trHeight w:val="50"/>
        </w:trPr>
        <w:tc>
          <w:tcPr>
            <w:tcW w:w="691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84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ความสามารถในการบริหารการเปลี่ยนแปลง</w:t>
            </w:r>
          </w:p>
        </w:tc>
        <w:tc>
          <w:tcPr>
            <w:tcW w:w="1348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82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01779" w:rsidRPr="00CA317C" w:rsidTr="00D01779">
        <w:trPr>
          <w:trHeight w:val="50"/>
        </w:trPr>
        <w:tc>
          <w:tcPr>
            <w:tcW w:w="691" w:type="dxa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84" w:type="dxa"/>
          </w:tcPr>
          <w:p w:rsidR="00D01779" w:rsidRPr="00CA317C" w:rsidRDefault="00D01779" w:rsidP="00D01779">
            <w:pPr>
              <w:spacing w:line="320" w:lineRule="exact"/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348" w:type="dxa"/>
          </w:tcPr>
          <w:p w:rsidR="00D01779" w:rsidRPr="00CA317C" w:rsidRDefault="00D01779" w:rsidP="00D01779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50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01779" w:rsidRPr="00CA317C" w:rsidRDefault="00D01779" w:rsidP="00D01779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459A5" w:rsidRPr="00CA317C" w:rsidRDefault="004D734D" w:rsidP="00A459A5">
      <w:pPr>
        <w:spacing w:after="120"/>
        <w:rPr>
          <w:rFonts w:ascii="TH Sarabun New" w:hAnsi="TH Sarabun New" w:cs="TH Sarabun New"/>
          <w:i/>
          <w:iCs/>
          <w:sz w:val="24"/>
          <w:szCs w:val="24"/>
        </w:rPr>
      </w:pPr>
      <w:r w:rsidRPr="00CA317C">
        <w:rPr>
          <w:rFonts w:ascii="TH Sarabun New" w:hAnsi="TH Sarabun New" w:cs="TH Sarabun New"/>
        </w:rPr>
        <w:t xml:space="preserve">    </w:t>
      </w:r>
      <w:r w:rsidR="0041142D" w:rsidRPr="00CA317C">
        <w:rPr>
          <w:rFonts w:ascii="TH Sarabun New" w:hAnsi="TH Sarabun New" w:cs="TH Sarabun New"/>
          <w:i/>
          <w:iCs/>
          <w:sz w:val="24"/>
          <w:szCs w:val="24"/>
          <w:cs/>
        </w:rPr>
        <w:t xml:space="preserve"> คิดเป็นสัดส่วน 20</w:t>
      </w:r>
      <w:r w:rsidR="0041142D" w:rsidRPr="00CA317C">
        <w:rPr>
          <w:rFonts w:ascii="TH Sarabun New" w:hAnsi="TH Sarabun New" w:cs="TH Sarabun New"/>
          <w:i/>
          <w:iCs/>
          <w:sz w:val="24"/>
          <w:szCs w:val="24"/>
        </w:rPr>
        <w:t>%</w:t>
      </w:r>
    </w:p>
    <w:p w:rsidR="00A459A5" w:rsidRPr="00CA317C" w:rsidRDefault="00A459A5" w:rsidP="00A459A5">
      <w:pPr>
        <w:spacing w:after="0"/>
        <w:rPr>
          <w:rFonts w:ascii="TH Sarabun New" w:hAnsi="TH Sarabun New" w:cs="TH Sarabun New"/>
          <w:i/>
          <w:iCs/>
          <w:sz w:val="24"/>
          <w:szCs w:val="24"/>
        </w:rPr>
      </w:pPr>
      <w:r w:rsidRPr="00CA317C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Pr="00CA317C">
        <w:rPr>
          <w:rFonts w:ascii="TH Sarabun New" w:hAnsi="TH Sarabun New" w:cs="TH Sarabun New"/>
          <w:sz w:val="26"/>
          <w:szCs w:val="26"/>
          <w:u w:val="double"/>
          <w:cs/>
        </w:rPr>
        <w:t>วิธีคิดคะแนน</w:t>
      </w:r>
      <w:r w:rsidRPr="00CA317C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CA317C">
        <w:rPr>
          <w:rFonts w:ascii="TH Sarabun New" w:hAnsi="TH Sarabun New" w:cs="TH Sarabun New"/>
          <w:sz w:val="26"/>
          <w:szCs w:val="26"/>
        </w:rPr>
        <w:t xml:space="preserve">:  </w:t>
      </w:r>
      <w:r w:rsidRPr="00CA317C">
        <w:rPr>
          <w:rFonts w:ascii="TH Sarabun New" w:hAnsi="TH Sarabun New" w:cs="TH Sarabun New"/>
          <w:sz w:val="26"/>
          <w:szCs w:val="26"/>
          <w:cs/>
        </w:rPr>
        <w:t>คะแนนที่ได้ 0-4 ให้ดูในคำอธิบายการให้คะแนนตามระดับและคุณภาพของกิจกรรม</w:t>
      </w:r>
    </w:p>
    <w:p w:rsidR="004D734D" w:rsidRPr="00CA317C" w:rsidRDefault="00A459A5" w:rsidP="00A459A5">
      <w:pPr>
        <w:spacing w:after="0"/>
        <w:rPr>
          <w:rFonts w:ascii="TH Sarabun New" w:hAnsi="TH Sarabun New" w:cs="TH Sarabun New"/>
          <w:b/>
          <w:bCs/>
          <w:i/>
          <w:iCs/>
          <w:sz w:val="24"/>
          <w:szCs w:val="32"/>
        </w:rPr>
      </w:pPr>
      <w:r w:rsidRPr="00CA317C">
        <w:rPr>
          <w:rFonts w:ascii="TH Sarabun New" w:hAnsi="TH Sarabun New" w:cs="TH Sarabun New"/>
          <w:sz w:val="26"/>
          <w:szCs w:val="26"/>
          <w:cs/>
        </w:rPr>
        <w:t xml:space="preserve">                             คะแนนถ่วงน้ำหนัก เท่ากับ (น้ำหนักที่กระจายในแต่ละตัวชี้วัด </w:t>
      </w:r>
      <w:r w:rsidRPr="00CA317C">
        <w:rPr>
          <w:rFonts w:ascii="TH Sarabun New" w:hAnsi="TH Sarabun New" w:cs="TH Sarabun New"/>
          <w:sz w:val="26"/>
          <w:szCs w:val="26"/>
        </w:rPr>
        <w:t xml:space="preserve">x </w:t>
      </w:r>
      <w:r w:rsidRPr="00CA317C">
        <w:rPr>
          <w:rFonts w:ascii="TH Sarabun New" w:hAnsi="TH Sarabun New" w:cs="TH Sarabun New"/>
          <w:sz w:val="26"/>
          <w:szCs w:val="26"/>
          <w:cs/>
        </w:rPr>
        <w:t>คะแนนที่ได้) /4</w:t>
      </w:r>
    </w:p>
    <w:p w:rsidR="00A459A5" w:rsidRPr="00CA317C" w:rsidRDefault="00A459A5" w:rsidP="0041142D">
      <w:pPr>
        <w:spacing w:after="120"/>
        <w:jc w:val="right"/>
        <w:rPr>
          <w:rFonts w:ascii="TH Sarabun New" w:hAnsi="TH Sarabun New" w:cs="TH Sarabun New"/>
        </w:rPr>
      </w:pPr>
    </w:p>
    <w:p w:rsidR="0041142D" w:rsidRPr="00CA317C" w:rsidRDefault="0041142D" w:rsidP="0041142D">
      <w:pPr>
        <w:spacing w:after="120"/>
        <w:jc w:val="right"/>
        <w:rPr>
          <w:rFonts w:ascii="TH Sarabun New" w:hAnsi="TH Sarabun New" w:cs="TH Sarabun New"/>
        </w:rPr>
      </w:pPr>
      <w:r w:rsidRPr="00CA317C">
        <w:rPr>
          <w:rFonts w:ascii="TH Sarabun New" w:hAnsi="TH Sarabun New" w:cs="TH Sarabun New"/>
          <w:cs/>
        </w:rPr>
        <w:t>ผู้ประเมิน..............................................................</w:t>
      </w:r>
    </w:p>
    <w:p w:rsidR="00095C43" w:rsidRPr="00CA317C" w:rsidRDefault="0041142D" w:rsidP="0041142D">
      <w:pPr>
        <w:spacing w:after="120"/>
        <w:jc w:val="right"/>
        <w:rPr>
          <w:rFonts w:ascii="TH Sarabun New" w:hAnsi="TH Sarabun New" w:cs="TH Sarabun New"/>
        </w:rPr>
      </w:pPr>
      <w:r w:rsidRPr="00CA317C">
        <w:rPr>
          <w:rFonts w:ascii="TH Sarabun New" w:hAnsi="TH Sarabun New" w:cs="TH Sarabun New"/>
          <w:cs/>
        </w:rPr>
        <w:t>วันที่.....................................................................</w:t>
      </w:r>
    </w:p>
    <w:p w:rsidR="004D734D" w:rsidRPr="00CA317C" w:rsidRDefault="004D734D" w:rsidP="004D734D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B90441" w:rsidRPr="00CA317C" w:rsidRDefault="00B90441" w:rsidP="00B90441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A317C">
        <w:rPr>
          <w:rFonts w:ascii="TH Sarabun New" w:hAnsi="TH Sarabun New" w:cs="TH Sarabun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9504" behindDoc="1" locked="0" layoutInCell="1" allowOverlap="1" wp14:anchorId="5741AEB4" wp14:editId="0DD80CC1">
            <wp:simplePos x="0" y="0"/>
            <wp:positionH relativeFrom="column">
              <wp:posOffset>2524125</wp:posOffset>
            </wp:positionH>
            <wp:positionV relativeFrom="paragraph">
              <wp:posOffset>-788035</wp:posOffset>
            </wp:positionV>
            <wp:extent cx="1099820" cy="1283335"/>
            <wp:effectExtent l="0" t="0" r="5080" b="0"/>
            <wp:wrapNone/>
            <wp:docPr id="8" name="Picture 8" descr="RSU_One Col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U_One Color Form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441" w:rsidRPr="00CA317C" w:rsidRDefault="00B90441" w:rsidP="00B90441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A317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แบบประเมินการปฏิบัติงานของอธิการ คณบดี</w:t>
      </w:r>
      <w:r w:rsidRPr="00CA317C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Pr="00CA317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มหาวิทยาลัยรังสิต</w:t>
      </w:r>
    </w:p>
    <w:p w:rsidR="00C667F9" w:rsidRPr="00CA317C" w:rsidRDefault="00C667F9" w:rsidP="00C667F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A317C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</w:t>
      </w:r>
      <w:r w:rsidR="00CA317C" w:rsidRPr="00CA317C">
        <w:rPr>
          <w:rFonts w:ascii="TH Sarabun New" w:hAnsi="TH Sarabun New" w:cs="TH Sarabun New"/>
          <w:b/>
          <w:bCs/>
          <w:cs/>
        </w:rPr>
        <w:t>ประจำปีการศึกษา.........</w:t>
      </w:r>
      <w:r w:rsidR="00CA317C" w:rsidRPr="00CA317C">
        <w:rPr>
          <w:rFonts w:ascii="TH Sarabun New" w:hAnsi="TH Sarabun New" w:cs="TH Sarabun New"/>
          <w:b/>
          <w:bCs/>
        </w:rPr>
        <w:t>...</w:t>
      </w:r>
      <w:r w:rsidR="00CA317C" w:rsidRPr="00CA317C">
        <w:rPr>
          <w:rFonts w:ascii="TH Sarabun New" w:hAnsi="TH Sarabun New" w:cs="TH Sarabun New"/>
          <w:b/>
          <w:bCs/>
          <w:cs/>
        </w:rPr>
        <w:t>... (วันที่</w:t>
      </w:r>
      <w:r w:rsidR="00CA317C" w:rsidRPr="00CA317C">
        <w:rPr>
          <w:rFonts w:ascii="TH Sarabun New" w:hAnsi="TH Sarabun New" w:cs="TH Sarabun New"/>
          <w:b/>
          <w:bCs/>
        </w:rPr>
        <w:t xml:space="preserve"> 1 </w:t>
      </w:r>
      <w:r w:rsidR="00CA317C" w:rsidRPr="00CA317C">
        <w:rPr>
          <w:rFonts w:ascii="TH Sarabun New" w:hAnsi="TH Sarabun New" w:cs="TH Sarabun New"/>
          <w:b/>
          <w:bCs/>
          <w:cs/>
        </w:rPr>
        <w:t xml:space="preserve">มิถุนายน </w:t>
      </w:r>
      <w:r w:rsidR="00CA317C" w:rsidRPr="00CA317C">
        <w:rPr>
          <w:rFonts w:ascii="TH Sarabun New" w:hAnsi="TH Sarabun New" w:cs="TH Sarabun New"/>
          <w:b/>
          <w:bCs/>
        </w:rPr>
        <w:t xml:space="preserve">25…….  </w:t>
      </w:r>
      <w:r w:rsidR="00CA317C" w:rsidRPr="00CA317C">
        <w:rPr>
          <w:rFonts w:ascii="TH Sarabun New" w:hAnsi="TH Sarabun New" w:cs="TH Sarabun New"/>
          <w:b/>
          <w:bCs/>
          <w:cs/>
        </w:rPr>
        <w:t>ถึง</w:t>
      </w:r>
      <w:r w:rsidR="00CA317C" w:rsidRPr="00CA317C">
        <w:rPr>
          <w:rFonts w:ascii="TH Sarabun New" w:hAnsi="TH Sarabun New" w:cs="TH Sarabun New"/>
          <w:b/>
          <w:bCs/>
        </w:rPr>
        <w:t xml:space="preserve"> 31 </w:t>
      </w:r>
      <w:r w:rsidR="00CA317C" w:rsidRPr="00CA317C">
        <w:rPr>
          <w:rFonts w:ascii="TH Sarabun New" w:hAnsi="TH Sarabun New" w:cs="TH Sarabun New"/>
          <w:b/>
          <w:bCs/>
          <w:cs/>
        </w:rPr>
        <w:t xml:space="preserve">พฤษภาคม </w:t>
      </w:r>
      <w:r w:rsidR="00CA317C" w:rsidRPr="00CA317C">
        <w:rPr>
          <w:rFonts w:ascii="TH Sarabun New" w:hAnsi="TH Sarabun New" w:cs="TH Sarabun New"/>
          <w:b/>
          <w:bCs/>
        </w:rPr>
        <w:t>25…….</w:t>
      </w:r>
      <w:r w:rsidR="00CA317C" w:rsidRPr="00CA317C">
        <w:rPr>
          <w:rFonts w:ascii="TH Sarabun New" w:hAnsi="TH Sarabun New" w:cs="TH Sarabun New"/>
          <w:b/>
          <w:bCs/>
          <w:cs/>
        </w:rPr>
        <w:t>)</w:t>
      </w:r>
    </w:p>
    <w:p w:rsidR="00B90441" w:rsidRPr="00CA317C" w:rsidRDefault="00C667F9" w:rsidP="00C667F9">
      <w:pPr>
        <w:spacing w:after="240" w:line="240" w:lineRule="auto"/>
        <w:jc w:val="center"/>
        <w:rPr>
          <w:rFonts w:ascii="TH Sarabun New" w:hAnsi="TH Sarabun New" w:cs="TH Sarabun New"/>
          <w:sz w:val="28"/>
          <w:cs/>
        </w:rPr>
      </w:pPr>
      <w:r w:rsidRPr="00CA317C">
        <w:rPr>
          <w:rFonts w:ascii="TH Sarabun New" w:hAnsi="TH Sarabun New" w:cs="TH Sarabun New"/>
          <w:b/>
          <w:bCs/>
          <w:sz w:val="28"/>
          <w:cs/>
        </w:rPr>
        <w:t xml:space="preserve">ส่วนที่ </w:t>
      </w:r>
      <w:r w:rsidRPr="00CA317C">
        <w:rPr>
          <w:rFonts w:ascii="TH Sarabun New" w:hAnsi="TH Sarabun New" w:cs="TH Sarabun New"/>
          <w:b/>
          <w:bCs/>
          <w:sz w:val="28"/>
        </w:rPr>
        <w:t xml:space="preserve">2  </w:t>
      </w:r>
      <w:r w:rsidRPr="00CA317C">
        <w:rPr>
          <w:rFonts w:ascii="TH Sarabun New" w:hAnsi="TH Sarabun New" w:cs="TH Sarabun New"/>
          <w:b/>
          <w:bCs/>
          <w:sz w:val="28"/>
          <w:cs/>
        </w:rPr>
        <w:t xml:space="preserve">การปฏิบัติหน้าที่ในตำแหน่งอธิการ คณบดี </w:t>
      </w:r>
      <w:r w:rsidR="00B90441" w:rsidRPr="00CA317C">
        <w:rPr>
          <w:rFonts w:ascii="TH Sarabun New" w:hAnsi="TH Sarabun New" w:cs="TH Sarabun New"/>
          <w:b/>
          <w:bCs/>
          <w:sz w:val="28"/>
          <w:cs/>
        </w:rPr>
        <w:t>ประเมินโดยกรรมการบริหารวิทยาลัย/คณะ/สถาบัน</w:t>
      </w:r>
    </w:p>
    <w:p w:rsidR="00C667F9" w:rsidRPr="00CA317C" w:rsidRDefault="00C667F9" w:rsidP="00C667F9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A317C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ชื่อผู้รับการประเมิน...........................................................วิทยาลัย/คณะ..................................................</w:t>
      </w:r>
    </w:p>
    <w:tbl>
      <w:tblPr>
        <w:tblStyle w:val="TableGrid"/>
        <w:tblpPr w:leftFromText="180" w:rightFromText="180" w:vertAnchor="page" w:horzAnchor="margin" w:tblpXSpec="center" w:tblpY="4651"/>
        <w:tblW w:w="0" w:type="auto"/>
        <w:tblLook w:val="04A0" w:firstRow="1" w:lastRow="0" w:firstColumn="1" w:lastColumn="0" w:noHBand="0" w:noVBand="1"/>
      </w:tblPr>
      <w:tblGrid>
        <w:gridCol w:w="691"/>
        <w:gridCol w:w="4284"/>
        <w:gridCol w:w="1348"/>
        <w:gridCol w:w="1282"/>
        <w:gridCol w:w="1283"/>
      </w:tblGrid>
      <w:tr w:rsidR="00B90441" w:rsidRPr="00CA317C" w:rsidTr="00012B65">
        <w:trPr>
          <w:trHeight w:val="14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84" w:type="dxa"/>
            <w:vAlign w:val="center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348" w:type="dxa"/>
            <w:vAlign w:val="center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282" w:type="dxa"/>
            <w:vAlign w:val="center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คะแนนที่ได้</w:t>
            </w:r>
          </w:p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0-4</w:t>
            </w:r>
          </w:p>
        </w:tc>
        <w:tc>
          <w:tcPr>
            <w:tcW w:w="1283" w:type="dxa"/>
            <w:vAlign w:val="center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คะแนนถ่วง</w:t>
            </w:r>
          </w:p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</w:t>
            </w:r>
          </w:p>
        </w:tc>
      </w:tr>
      <w:tr w:rsidR="00B90441" w:rsidRPr="00CA317C" w:rsidTr="00012B65">
        <w:trPr>
          <w:trHeight w:val="5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tabs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เป็นผู้นำในการกำหนดนโยบาย/ แผนงานของวิทยาลัย/คณะ/สถาบัน การกำกับดูแลให้มีส่วนร่วมการดำเนินงานตามแผน และประเมินผลการปฏิบัติงานประจำปี เพื่อนำสู่การปรับปรุงแก้ไข/ พัฒนา และก้าวสู่เป้าหมายตามแผน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tabs>
                <w:tab w:val="left" w:pos="68"/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กำกับ การสรรหา/ พัฒนา/ ส่งเสริม อาจารย์ให้มีคุณวุฒิ/ ตำแหน่งวิชาการ ที่ตรงสาขาและเป็นไปตามเกณฑ์ และบริหารทรัพยากรบุคคลได้อย่างมีประสิทธิภาพ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กำกับ การพัฒนา/ ส่งเสริม/ สนับสนุน การจัดการเรียนการสอน และการพัฒนานักศึกษา เพื่อสร้างบัณฑิตที่มีคุณภาพ สร้างชื่อเสียงให้วิทยาลัย/คณะ/สถาบัน/ มหาวิทยาลัย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rPr>
          <w:trHeight w:val="5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กำหนดและกำกับ การสร้างสรรค์งานบริการวิชาการที่สร้างชื่อเสียงและสร้างรายได้แก่วิทยาลัย/คณะ/สถาบันให้เป็นไปตามแผน โดยใช้ทรัพยากรบุคคลที่มีอยู่ให้เกิดประโยชน์สูงสุด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rPr>
          <w:trHeight w:val="5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บริหารงานในตำแหน่งโดยยึดหลัก</w:t>
            </w:r>
            <w:proofErr w:type="spellStart"/>
            <w:r w:rsidRPr="00CA317C">
              <w:rPr>
                <w:rFonts w:ascii="TH Sarabun New" w:hAnsi="TH Sarabun New" w:cs="TH Sarabun New"/>
                <w:sz w:val="28"/>
                <w:cs/>
              </w:rPr>
              <w:t>ธรรมาภิ</w:t>
            </w:r>
            <w:proofErr w:type="spellEnd"/>
            <w:r w:rsidRPr="00CA317C">
              <w:rPr>
                <w:rFonts w:ascii="TH Sarabun New" w:hAnsi="TH Sarabun New" w:cs="TH Sarabun New"/>
                <w:sz w:val="28"/>
                <w:cs/>
              </w:rPr>
              <w:t>บาล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rPr>
          <w:trHeight w:val="5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ความสามารถในการบริหารการเปลี่ยนแปลง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rPr>
          <w:trHeight w:val="5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84" w:type="dxa"/>
          </w:tcPr>
          <w:p w:rsidR="00B90441" w:rsidRPr="00CA317C" w:rsidRDefault="00B90441" w:rsidP="00012B65">
            <w:pPr>
              <w:spacing w:line="320" w:lineRule="exact"/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50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90441" w:rsidRPr="00CA317C" w:rsidRDefault="00B90441" w:rsidP="00B90441">
      <w:pPr>
        <w:spacing w:after="120"/>
        <w:rPr>
          <w:rFonts w:ascii="TH Sarabun New" w:hAnsi="TH Sarabun New" w:cs="TH Sarabun New"/>
          <w:i/>
          <w:iCs/>
          <w:sz w:val="24"/>
          <w:szCs w:val="24"/>
        </w:rPr>
      </w:pPr>
      <w:r w:rsidRPr="00CA317C">
        <w:rPr>
          <w:rFonts w:ascii="TH Sarabun New" w:hAnsi="TH Sarabun New" w:cs="TH Sarabun New"/>
        </w:rPr>
        <w:t xml:space="preserve">    </w:t>
      </w:r>
      <w:r w:rsidRPr="00CA317C">
        <w:rPr>
          <w:rFonts w:ascii="TH Sarabun New" w:hAnsi="TH Sarabun New" w:cs="TH Sarabun New"/>
          <w:i/>
          <w:iCs/>
          <w:sz w:val="24"/>
          <w:szCs w:val="24"/>
          <w:cs/>
        </w:rPr>
        <w:t xml:space="preserve"> คิดเป็นสัดส่วน 20</w:t>
      </w:r>
      <w:r w:rsidRPr="00CA317C">
        <w:rPr>
          <w:rFonts w:ascii="TH Sarabun New" w:hAnsi="TH Sarabun New" w:cs="TH Sarabun New"/>
          <w:i/>
          <w:iCs/>
          <w:sz w:val="24"/>
          <w:szCs w:val="24"/>
        </w:rPr>
        <w:t>%</w:t>
      </w:r>
    </w:p>
    <w:p w:rsidR="00B90441" w:rsidRPr="00CA317C" w:rsidRDefault="00B90441" w:rsidP="00B90441">
      <w:pPr>
        <w:spacing w:after="0"/>
        <w:rPr>
          <w:rFonts w:ascii="TH Sarabun New" w:hAnsi="TH Sarabun New" w:cs="TH Sarabun New"/>
          <w:i/>
          <w:iCs/>
          <w:sz w:val="24"/>
          <w:szCs w:val="24"/>
        </w:rPr>
      </w:pPr>
      <w:r w:rsidRPr="00CA317C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Pr="00CA317C">
        <w:rPr>
          <w:rFonts w:ascii="TH Sarabun New" w:hAnsi="TH Sarabun New" w:cs="TH Sarabun New"/>
          <w:sz w:val="26"/>
          <w:szCs w:val="26"/>
          <w:u w:val="double"/>
          <w:cs/>
        </w:rPr>
        <w:t>วิธีคิดคะแนน</w:t>
      </w:r>
      <w:r w:rsidRPr="00CA317C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CA317C">
        <w:rPr>
          <w:rFonts w:ascii="TH Sarabun New" w:hAnsi="TH Sarabun New" w:cs="TH Sarabun New"/>
          <w:sz w:val="26"/>
          <w:szCs w:val="26"/>
        </w:rPr>
        <w:t xml:space="preserve">:  </w:t>
      </w:r>
      <w:r w:rsidRPr="00CA317C">
        <w:rPr>
          <w:rFonts w:ascii="TH Sarabun New" w:hAnsi="TH Sarabun New" w:cs="TH Sarabun New"/>
          <w:sz w:val="26"/>
          <w:szCs w:val="26"/>
          <w:cs/>
        </w:rPr>
        <w:t>คะแนนที่ได้ 0-4 ให้ดูในคำอธิบายการให้คะแนนตามระดับและคุณภาพของกิจกรรม</w:t>
      </w:r>
    </w:p>
    <w:p w:rsidR="00B90441" w:rsidRPr="00CA317C" w:rsidRDefault="00B90441" w:rsidP="00B90441">
      <w:pPr>
        <w:spacing w:after="0"/>
        <w:rPr>
          <w:rFonts w:ascii="TH Sarabun New" w:hAnsi="TH Sarabun New" w:cs="TH Sarabun New"/>
          <w:b/>
          <w:bCs/>
          <w:i/>
          <w:iCs/>
          <w:sz w:val="24"/>
          <w:szCs w:val="32"/>
        </w:rPr>
      </w:pPr>
      <w:r w:rsidRPr="00CA317C">
        <w:rPr>
          <w:rFonts w:ascii="TH Sarabun New" w:hAnsi="TH Sarabun New" w:cs="TH Sarabun New"/>
          <w:sz w:val="26"/>
          <w:szCs w:val="26"/>
          <w:cs/>
        </w:rPr>
        <w:t xml:space="preserve">                             คะแนนถ่วงน้ำหนัก เท่ากับ (น้ำหนักที่กระจายในแต่ละตัวชี้วัด </w:t>
      </w:r>
      <w:r w:rsidRPr="00CA317C">
        <w:rPr>
          <w:rFonts w:ascii="TH Sarabun New" w:hAnsi="TH Sarabun New" w:cs="TH Sarabun New"/>
          <w:sz w:val="26"/>
          <w:szCs w:val="26"/>
        </w:rPr>
        <w:t xml:space="preserve">x </w:t>
      </w:r>
      <w:r w:rsidRPr="00CA317C">
        <w:rPr>
          <w:rFonts w:ascii="TH Sarabun New" w:hAnsi="TH Sarabun New" w:cs="TH Sarabun New"/>
          <w:sz w:val="26"/>
          <w:szCs w:val="26"/>
          <w:cs/>
        </w:rPr>
        <w:t>คะแนนที่ได้) /4</w:t>
      </w:r>
    </w:p>
    <w:p w:rsidR="00B90441" w:rsidRPr="00CA317C" w:rsidRDefault="00B90441" w:rsidP="00B90441">
      <w:pPr>
        <w:spacing w:after="120"/>
        <w:jc w:val="right"/>
        <w:rPr>
          <w:rFonts w:ascii="TH Sarabun New" w:hAnsi="TH Sarabun New" w:cs="TH Sarabun New"/>
        </w:rPr>
      </w:pPr>
    </w:p>
    <w:p w:rsidR="00B90441" w:rsidRPr="00CA317C" w:rsidRDefault="00B90441" w:rsidP="00B90441">
      <w:pPr>
        <w:spacing w:after="120"/>
        <w:jc w:val="right"/>
        <w:rPr>
          <w:rFonts w:ascii="TH Sarabun New" w:hAnsi="TH Sarabun New" w:cs="TH Sarabun New"/>
        </w:rPr>
      </w:pPr>
      <w:r w:rsidRPr="00CA317C">
        <w:rPr>
          <w:rFonts w:ascii="TH Sarabun New" w:hAnsi="TH Sarabun New" w:cs="TH Sarabun New"/>
          <w:cs/>
        </w:rPr>
        <w:t>ผู้ประเมิน..............................................................</w:t>
      </w:r>
    </w:p>
    <w:p w:rsidR="00B90441" w:rsidRPr="00CA317C" w:rsidRDefault="00B90441" w:rsidP="00B90441">
      <w:pPr>
        <w:spacing w:after="120"/>
        <w:jc w:val="right"/>
        <w:rPr>
          <w:rFonts w:ascii="TH Sarabun New" w:hAnsi="TH Sarabun New" w:cs="TH Sarabun New"/>
        </w:rPr>
      </w:pPr>
      <w:r w:rsidRPr="00CA317C">
        <w:rPr>
          <w:rFonts w:ascii="TH Sarabun New" w:hAnsi="TH Sarabun New" w:cs="TH Sarabun New"/>
          <w:cs/>
        </w:rPr>
        <w:t>วันที่.....................................................................</w:t>
      </w:r>
    </w:p>
    <w:p w:rsidR="00B90441" w:rsidRPr="00CA317C" w:rsidRDefault="00B90441" w:rsidP="004D734D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B90441" w:rsidRPr="00CA317C" w:rsidRDefault="00B90441" w:rsidP="00B90441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B90441" w:rsidRPr="00CA317C" w:rsidRDefault="00B90441" w:rsidP="00B90441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CA317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แบบประเมินการปฏิบัติงานของอธิการ คณบดี</w:t>
      </w:r>
      <w:r w:rsidRPr="00CA317C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Pr="00CA317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มหาวิทยาลัยรังสิต</w:t>
      </w:r>
    </w:p>
    <w:p w:rsidR="00C667F9" w:rsidRPr="00CA317C" w:rsidRDefault="00C667F9" w:rsidP="00C667F9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CA317C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</w:t>
      </w:r>
      <w:r w:rsidR="00CA317C" w:rsidRPr="00CA317C">
        <w:rPr>
          <w:rFonts w:ascii="TH Sarabun New" w:hAnsi="TH Sarabun New" w:cs="TH Sarabun New"/>
          <w:b/>
          <w:bCs/>
          <w:cs/>
        </w:rPr>
        <w:t>ประจำปีการศึกษา.........</w:t>
      </w:r>
      <w:r w:rsidR="00CA317C" w:rsidRPr="00CA317C">
        <w:rPr>
          <w:rFonts w:ascii="TH Sarabun New" w:hAnsi="TH Sarabun New" w:cs="TH Sarabun New"/>
          <w:b/>
          <w:bCs/>
        </w:rPr>
        <w:t>...</w:t>
      </w:r>
      <w:r w:rsidR="00CA317C" w:rsidRPr="00CA317C">
        <w:rPr>
          <w:rFonts w:ascii="TH Sarabun New" w:hAnsi="TH Sarabun New" w:cs="TH Sarabun New"/>
          <w:b/>
          <w:bCs/>
          <w:cs/>
        </w:rPr>
        <w:t>... (วันที่</w:t>
      </w:r>
      <w:r w:rsidR="00CA317C" w:rsidRPr="00CA317C">
        <w:rPr>
          <w:rFonts w:ascii="TH Sarabun New" w:hAnsi="TH Sarabun New" w:cs="TH Sarabun New"/>
          <w:b/>
          <w:bCs/>
        </w:rPr>
        <w:t xml:space="preserve"> 1 </w:t>
      </w:r>
      <w:r w:rsidR="00CA317C" w:rsidRPr="00CA317C">
        <w:rPr>
          <w:rFonts w:ascii="TH Sarabun New" w:hAnsi="TH Sarabun New" w:cs="TH Sarabun New"/>
          <w:b/>
          <w:bCs/>
          <w:cs/>
        </w:rPr>
        <w:t xml:space="preserve">มิถุนายน </w:t>
      </w:r>
      <w:r w:rsidR="00CA317C" w:rsidRPr="00CA317C">
        <w:rPr>
          <w:rFonts w:ascii="TH Sarabun New" w:hAnsi="TH Sarabun New" w:cs="TH Sarabun New"/>
          <w:b/>
          <w:bCs/>
        </w:rPr>
        <w:t xml:space="preserve">25…….  </w:t>
      </w:r>
      <w:r w:rsidR="00CA317C" w:rsidRPr="00CA317C">
        <w:rPr>
          <w:rFonts w:ascii="TH Sarabun New" w:hAnsi="TH Sarabun New" w:cs="TH Sarabun New"/>
          <w:b/>
          <w:bCs/>
          <w:cs/>
        </w:rPr>
        <w:t>ถึง</w:t>
      </w:r>
      <w:r w:rsidR="00CA317C" w:rsidRPr="00CA317C">
        <w:rPr>
          <w:rFonts w:ascii="TH Sarabun New" w:hAnsi="TH Sarabun New" w:cs="TH Sarabun New"/>
          <w:b/>
          <w:bCs/>
        </w:rPr>
        <w:t xml:space="preserve"> 31 </w:t>
      </w:r>
      <w:r w:rsidR="00CA317C" w:rsidRPr="00CA317C">
        <w:rPr>
          <w:rFonts w:ascii="TH Sarabun New" w:hAnsi="TH Sarabun New" w:cs="TH Sarabun New"/>
          <w:b/>
          <w:bCs/>
          <w:cs/>
        </w:rPr>
        <w:t xml:space="preserve">พฤษภาคม </w:t>
      </w:r>
      <w:r w:rsidR="00CA317C" w:rsidRPr="00CA317C">
        <w:rPr>
          <w:rFonts w:ascii="TH Sarabun New" w:hAnsi="TH Sarabun New" w:cs="TH Sarabun New"/>
          <w:b/>
          <w:bCs/>
        </w:rPr>
        <w:t>25…….</w:t>
      </w:r>
      <w:r w:rsidR="00CA317C" w:rsidRPr="00CA317C">
        <w:rPr>
          <w:rFonts w:ascii="TH Sarabun New" w:hAnsi="TH Sarabun New" w:cs="TH Sarabun New"/>
          <w:b/>
          <w:bCs/>
          <w:cs/>
        </w:rPr>
        <w:t>)</w:t>
      </w:r>
    </w:p>
    <w:p w:rsidR="00B90441" w:rsidRPr="00CA317C" w:rsidRDefault="00C667F9" w:rsidP="00C667F9">
      <w:pPr>
        <w:spacing w:after="240" w:line="240" w:lineRule="auto"/>
        <w:jc w:val="center"/>
        <w:rPr>
          <w:rFonts w:ascii="TH Sarabun New" w:hAnsi="TH Sarabun New" w:cs="TH Sarabun New"/>
          <w:sz w:val="28"/>
          <w:cs/>
        </w:rPr>
      </w:pPr>
      <w:r w:rsidRPr="00CA317C">
        <w:rPr>
          <w:rFonts w:ascii="TH Sarabun New" w:hAnsi="TH Sarabun New" w:cs="TH Sarabun New"/>
          <w:b/>
          <w:bCs/>
          <w:sz w:val="28"/>
          <w:cs/>
        </w:rPr>
        <w:t xml:space="preserve">ส่วนที่ </w:t>
      </w:r>
      <w:r w:rsidRPr="00CA317C">
        <w:rPr>
          <w:rFonts w:ascii="TH Sarabun New" w:hAnsi="TH Sarabun New" w:cs="TH Sarabun New"/>
          <w:b/>
          <w:bCs/>
          <w:sz w:val="28"/>
        </w:rPr>
        <w:t xml:space="preserve">2  </w:t>
      </w:r>
      <w:r w:rsidRPr="00CA317C">
        <w:rPr>
          <w:rFonts w:ascii="TH Sarabun New" w:hAnsi="TH Sarabun New" w:cs="TH Sarabun New"/>
          <w:b/>
          <w:bCs/>
          <w:sz w:val="28"/>
          <w:cs/>
        </w:rPr>
        <w:t xml:space="preserve">การปฏิบัติหน้าที่ในตำแหน่งอธิการ คณบดี </w:t>
      </w:r>
      <w:r w:rsidR="00B90441" w:rsidRPr="00CA317C">
        <w:rPr>
          <w:rFonts w:ascii="TH Sarabun New" w:hAnsi="TH Sarabun New" w:cs="TH Sarabun New"/>
          <w:b/>
          <w:bCs/>
          <w:sz w:val="28"/>
          <w:cs/>
        </w:rPr>
        <w:t>ประเมินโดยบุคลากรในวิทยาลัย/คณะ/สถาบัน</w:t>
      </w:r>
    </w:p>
    <w:p w:rsidR="00C667F9" w:rsidRPr="00CA317C" w:rsidRDefault="00C667F9" w:rsidP="00C667F9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A317C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ชื่อผู้รับการประเมิน...........................................................วิทยาลัย/คณะ..................................................</w:t>
      </w:r>
    </w:p>
    <w:tbl>
      <w:tblPr>
        <w:tblStyle w:val="TableGrid"/>
        <w:tblpPr w:leftFromText="180" w:rightFromText="180" w:vertAnchor="page" w:horzAnchor="margin" w:tblpXSpec="center" w:tblpY="4651"/>
        <w:tblW w:w="0" w:type="auto"/>
        <w:tblLook w:val="04A0" w:firstRow="1" w:lastRow="0" w:firstColumn="1" w:lastColumn="0" w:noHBand="0" w:noVBand="1"/>
      </w:tblPr>
      <w:tblGrid>
        <w:gridCol w:w="691"/>
        <w:gridCol w:w="4284"/>
        <w:gridCol w:w="1348"/>
        <w:gridCol w:w="1282"/>
        <w:gridCol w:w="1283"/>
      </w:tblGrid>
      <w:tr w:rsidR="00B90441" w:rsidRPr="00CA317C" w:rsidTr="00012B65">
        <w:trPr>
          <w:trHeight w:val="14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84" w:type="dxa"/>
            <w:vAlign w:val="center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348" w:type="dxa"/>
            <w:vAlign w:val="center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282" w:type="dxa"/>
            <w:vAlign w:val="center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คะแนนที่ได้</w:t>
            </w:r>
          </w:p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0-4</w:t>
            </w:r>
          </w:p>
        </w:tc>
        <w:tc>
          <w:tcPr>
            <w:tcW w:w="1283" w:type="dxa"/>
            <w:vAlign w:val="center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คะแนนถ่วง</w:t>
            </w:r>
          </w:p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</w:t>
            </w:r>
          </w:p>
        </w:tc>
      </w:tr>
      <w:tr w:rsidR="00B90441" w:rsidRPr="00CA317C" w:rsidTr="00012B65">
        <w:trPr>
          <w:trHeight w:val="5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tabs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เป็นผู้นำในการกำหนดนโยบาย/ แผนงานของวิทยาลัย/คณะ/สถาบัน การกำกับดูแลให้มีส่วนร่วมการดำเนินงานตามแผน และประเมินผลการปฏิบัติงานประจำปี เพื่อนำสู่การปรับปรุงแก้ไข/ พัฒนา และก้าวสู่เป้าหมายตามแผน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tabs>
                <w:tab w:val="left" w:pos="68"/>
                <w:tab w:val="left" w:pos="851"/>
                <w:tab w:val="left" w:pos="1134"/>
                <w:tab w:val="left" w:pos="1560"/>
                <w:tab w:val="left" w:pos="1843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กำกับ การสรรหา/ พัฒนา/ ส่งเสริม อาจารย์ให้มีคุณวุฒิ/ ตำแหน่งวิชาการ ที่ตรงสาขาและเป็นไปตามเกณฑ์ และบริหารทรัพยากรบุคคลได้อย่างมีประสิทธิภาพ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กำกับ การพัฒนา/ ส่งเสริม/ สนับสนุน การจัดการเรียนการสอน และการพัฒนานักศึกษา เพื่อสร้างบัณฑิตที่มีคุณภาพ สร้างชื่อเสียงให้วิทยาลัย/คณะ/สถาบัน/ มหาวิทยาลัย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rPr>
          <w:trHeight w:val="5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กำหนดและกำกับ การสร้างสรรค์งานบริการวิชาการที่สร้างชื่อเสียงและสร้างรายได้แก่วิทยาลัย/คณะ/สถาบันให้เป็นไปตามแผน โดยใช้ทรัพยากรบุคคลที่มีอยู่ให้เกิดประโยชน์สูงสุด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rPr>
          <w:trHeight w:val="5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บริหารงานในตำแหน่งโดยยึดหลัก</w:t>
            </w:r>
            <w:proofErr w:type="spellStart"/>
            <w:r w:rsidRPr="00CA317C">
              <w:rPr>
                <w:rFonts w:ascii="TH Sarabun New" w:hAnsi="TH Sarabun New" w:cs="TH Sarabun New"/>
                <w:sz w:val="28"/>
                <w:cs/>
              </w:rPr>
              <w:t>ธรรมาภิ</w:t>
            </w:r>
            <w:proofErr w:type="spellEnd"/>
            <w:r w:rsidRPr="00CA317C">
              <w:rPr>
                <w:rFonts w:ascii="TH Sarabun New" w:hAnsi="TH Sarabun New" w:cs="TH Sarabun New"/>
                <w:sz w:val="28"/>
                <w:cs/>
              </w:rPr>
              <w:t>บาล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rPr>
          <w:trHeight w:val="5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84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sz w:val="28"/>
                <w:cs/>
              </w:rPr>
              <w:t>ความสามารถในการบริหารการเปลี่ยนแปลง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CA317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82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83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B90441" w:rsidRPr="00CA317C" w:rsidTr="00012B65">
        <w:trPr>
          <w:trHeight w:val="50"/>
        </w:trPr>
        <w:tc>
          <w:tcPr>
            <w:tcW w:w="691" w:type="dxa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84" w:type="dxa"/>
          </w:tcPr>
          <w:p w:rsidR="00B90441" w:rsidRPr="00CA317C" w:rsidRDefault="00B90441" w:rsidP="00012B65">
            <w:pPr>
              <w:spacing w:line="320" w:lineRule="exact"/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348" w:type="dxa"/>
          </w:tcPr>
          <w:p w:rsidR="00B90441" w:rsidRPr="00CA317C" w:rsidRDefault="00B90441" w:rsidP="00012B6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A317C">
              <w:rPr>
                <w:rFonts w:ascii="TH Sarabun New" w:hAnsi="TH Sarabun New" w:cs="TH Sarabun New"/>
                <w:b/>
                <w:bCs/>
                <w:sz w:val="28"/>
                <w:cs/>
              </w:rPr>
              <w:t>50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B90441" w:rsidRPr="00CA317C" w:rsidRDefault="00B90441" w:rsidP="00012B65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E5910" w:rsidRPr="00CA317C" w:rsidRDefault="00B90441" w:rsidP="00B90441">
      <w:pPr>
        <w:spacing w:after="0"/>
        <w:rPr>
          <w:rFonts w:ascii="TH Sarabun New" w:hAnsi="TH Sarabun New" w:cs="TH Sarabun New"/>
          <w:b/>
          <w:bCs/>
          <w:i/>
          <w:iCs/>
          <w:sz w:val="24"/>
          <w:szCs w:val="32"/>
        </w:rPr>
      </w:pPr>
      <w:r w:rsidRPr="00CA317C">
        <w:rPr>
          <w:rFonts w:ascii="TH Sarabun New" w:hAnsi="TH Sarabun New" w:cs="TH Sarabun New"/>
          <w:sz w:val="26"/>
          <w:szCs w:val="26"/>
          <w:cs/>
        </w:rPr>
        <w:t xml:space="preserve">     </w:t>
      </w:r>
      <w:r w:rsidR="0041142D" w:rsidRPr="00CA317C">
        <w:rPr>
          <w:rFonts w:ascii="TH Sarabun New" w:hAnsi="TH Sarabun New" w:cs="TH Sarabun New"/>
          <w:i/>
          <w:iCs/>
          <w:sz w:val="24"/>
          <w:szCs w:val="24"/>
          <w:cs/>
        </w:rPr>
        <w:t>คิดเป็นสัดส่วน 10</w:t>
      </w:r>
      <w:r w:rsidR="0041142D" w:rsidRPr="00CA317C">
        <w:rPr>
          <w:rFonts w:ascii="TH Sarabun New" w:hAnsi="TH Sarabun New" w:cs="TH Sarabun New"/>
          <w:i/>
          <w:iCs/>
          <w:sz w:val="24"/>
          <w:szCs w:val="24"/>
        </w:rPr>
        <w:t>%</w:t>
      </w:r>
    </w:p>
    <w:p w:rsidR="00541CB5" w:rsidRPr="00CA317C" w:rsidRDefault="00541CB5" w:rsidP="00541CB5">
      <w:pPr>
        <w:spacing w:after="0"/>
        <w:rPr>
          <w:rFonts w:ascii="TH Sarabun New" w:hAnsi="TH Sarabun New" w:cs="TH Sarabun New"/>
          <w:sz w:val="26"/>
          <w:szCs w:val="26"/>
        </w:rPr>
      </w:pPr>
      <w:r w:rsidRPr="00CA317C">
        <w:rPr>
          <w:rFonts w:ascii="TH Sarabun New" w:hAnsi="TH Sarabun New" w:cs="TH Sarabun New"/>
        </w:rPr>
        <w:t xml:space="preserve">    </w:t>
      </w:r>
      <w:r w:rsidRPr="00CA317C">
        <w:rPr>
          <w:rFonts w:ascii="TH Sarabun New" w:hAnsi="TH Sarabun New" w:cs="TH Sarabun New"/>
          <w:sz w:val="26"/>
          <w:szCs w:val="26"/>
          <w:u w:val="double"/>
          <w:cs/>
        </w:rPr>
        <w:t>วิธีคิดคะแนน</w:t>
      </w:r>
      <w:r w:rsidRPr="00CA317C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CA317C">
        <w:rPr>
          <w:rFonts w:ascii="TH Sarabun New" w:hAnsi="TH Sarabun New" w:cs="TH Sarabun New"/>
          <w:sz w:val="26"/>
          <w:szCs w:val="26"/>
        </w:rPr>
        <w:t xml:space="preserve">:  </w:t>
      </w:r>
      <w:r w:rsidRPr="00CA317C">
        <w:rPr>
          <w:rFonts w:ascii="TH Sarabun New" w:hAnsi="TH Sarabun New" w:cs="TH Sarabun New"/>
          <w:sz w:val="26"/>
          <w:szCs w:val="26"/>
          <w:cs/>
        </w:rPr>
        <w:t>คะแนนที่ได้ 0-4 ให้ดูในคำอธิบายการให้คะแนนตามระดับและคุณภาพของกิจกรรม</w:t>
      </w:r>
    </w:p>
    <w:p w:rsidR="00541CB5" w:rsidRPr="00CA317C" w:rsidRDefault="00541CB5" w:rsidP="00541CB5">
      <w:pPr>
        <w:spacing w:after="0"/>
        <w:rPr>
          <w:rFonts w:ascii="TH Sarabun New" w:hAnsi="TH Sarabun New" w:cs="TH Sarabun New"/>
          <w:b/>
          <w:bCs/>
          <w:i/>
          <w:iCs/>
          <w:sz w:val="24"/>
          <w:szCs w:val="32"/>
        </w:rPr>
      </w:pPr>
      <w:r w:rsidRPr="00CA317C">
        <w:rPr>
          <w:rFonts w:ascii="TH Sarabun New" w:hAnsi="TH Sarabun New" w:cs="TH Sarabun New"/>
          <w:sz w:val="26"/>
          <w:szCs w:val="26"/>
          <w:cs/>
        </w:rPr>
        <w:t xml:space="preserve">                            คะแนนถ่วงน้ำหนัก เท่ากับ (น้ำหนักที่กระจายในแต่ละตัวชี้วัด </w:t>
      </w:r>
      <w:r w:rsidRPr="00CA317C">
        <w:rPr>
          <w:rFonts w:ascii="TH Sarabun New" w:hAnsi="TH Sarabun New" w:cs="TH Sarabun New"/>
          <w:sz w:val="26"/>
          <w:szCs w:val="26"/>
        </w:rPr>
        <w:t xml:space="preserve">x </w:t>
      </w:r>
      <w:r w:rsidRPr="00CA317C">
        <w:rPr>
          <w:rFonts w:ascii="TH Sarabun New" w:hAnsi="TH Sarabun New" w:cs="TH Sarabun New"/>
          <w:sz w:val="26"/>
          <w:szCs w:val="26"/>
          <w:cs/>
        </w:rPr>
        <w:t>คะแนนที่ได้) /4</w:t>
      </w:r>
    </w:p>
    <w:p w:rsidR="00541CB5" w:rsidRPr="00CA317C" w:rsidRDefault="00541CB5" w:rsidP="00541CB5">
      <w:pPr>
        <w:rPr>
          <w:rFonts w:ascii="TH Sarabun New" w:hAnsi="TH Sarabun New" w:cs="TH Sarabun New"/>
          <w:sz w:val="26"/>
          <w:szCs w:val="26"/>
        </w:rPr>
      </w:pPr>
      <w:r w:rsidRPr="00CA317C">
        <w:rPr>
          <w:rFonts w:ascii="TH Sarabun New" w:hAnsi="TH Sarabun New" w:cs="TH Sarabun New"/>
          <w:sz w:val="26"/>
          <w:szCs w:val="26"/>
          <w:cs/>
        </w:rPr>
        <w:t xml:space="preserve">          </w:t>
      </w:r>
    </w:p>
    <w:p w:rsidR="00541CB5" w:rsidRPr="00CA317C" w:rsidRDefault="00541CB5" w:rsidP="00A459A5">
      <w:pPr>
        <w:rPr>
          <w:rFonts w:ascii="TH Sarabun New" w:hAnsi="TH Sarabun New" w:cs="TH Sarabun New"/>
          <w:sz w:val="32"/>
          <w:szCs w:val="32"/>
          <w:cs/>
        </w:rPr>
      </w:pPr>
      <w:r w:rsidRPr="00CA317C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** </w:t>
      </w:r>
      <w:r w:rsidRPr="00CA317C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เมื่อประเมินเรียบร้อยแล้ว กรุณานำส่งสำนักงานบุคคลโดยตรง โดยข้อมูลในเอกสารฉบับนี้จะถือเป็นความลับ **</w:t>
      </w:r>
      <w:bookmarkStart w:id="0" w:name="_GoBack"/>
      <w:bookmarkEnd w:id="0"/>
      <w:r w:rsidRPr="00CA317C">
        <w:rPr>
          <w:rFonts w:ascii="TH Sarabun New" w:hAnsi="TH Sarabun New" w:cs="TH Sarabun New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6FD19" wp14:editId="64289028">
                <wp:simplePos x="0" y="0"/>
                <wp:positionH relativeFrom="column">
                  <wp:posOffset>612775</wp:posOffset>
                </wp:positionH>
                <wp:positionV relativeFrom="paragraph">
                  <wp:posOffset>9071610</wp:posOffset>
                </wp:positionV>
                <wp:extent cx="6965950" cy="9836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u w:val="double"/>
                                <w:cs/>
                              </w:rPr>
                              <w:t>หมายเหตุ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คะแนนถ่วงน้ำหนัก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เท่ากับ   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(น้ำหนักที่กระจายในแต่ละตัวชี้วัด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x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>คะแนนที่ได้) /4</w:t>
                            </w:r>
                          </w:p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คะแนนที่ได้               หมายถึง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>คะแนน 1 – 4 ตามที่ระบุไว้ในคำอธิบายการให้คะแนนตามระดับและคุณภาพของกิจกรรมที่แต่ละคนได้รับ</w:t>
                            </w:r>
                          </w:p>
                          <w:p w:rsidR="00541CB5" w:rsidRPr="007344BA" w:rsidRDefault="00541CB5" w:rsidP="00DA5118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 xml:space="preserve">                    </w:t>
                            </w:r>
                            <w:r w:rsidRPr="00E629FE"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>คะแนนน้ำหนักที่กำหนดไว้แต่ละหัวข้อสามารถเปลี่ยนแปลงได้ตามความเหมาะสม</w:t>
                            </w:r>
                            <w:r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 xml:space="preserve"> แต่รวมทุกองค์ประกอบต้องเท่ากับ 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100</w:t>
                            </w:r>
                          </w:p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.25pt;margin-top:714.3pt;width:548.5pt;height:77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AwtA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" filled="f" stroked="f">
                <v:textbox style="mso-fit-shape-to-text:t">
                  <w:txbxContent>
                    <w:p w:rsidR="00541CB5" w:rsidRPr="00400EF1" w:rsidRDefault="00541CB5" w:rsidP="00F117EC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u w:val="double"/>
                          <w:cs/>
                        </w:rPr>
                        <w:t>หมายเหตุ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: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คะแนนถ่วงน้ำหนัก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เท่ากับ   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(น้ำหนักที่กระจายในแต่ละตัวชี้วัด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x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>คะแนนที่ได้) /4</w:t>
                      </w:r>
                    </w:p>
                    <w:p w:rsidR="00541CB5" w:rsidRPr="00400EF1" w:rsidRDefault="00541CB5" w:rsidP="00F117EC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         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คะแนนที่ได้               หมายถึง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>คะแนน 1 – 4 ตามที่ระบุไว้ในคำอธิบายการให้คะแนนตามระดับและคุณภาพของกิจกรรมที่แต่ละคนได้รับ</w:t>
                      </w:r>
                    </w:p>
                    <w:p w:rsidR="00541CB5" w:rsidRPr="007344BA" w:rsidRDefault="00541CB5" w:rsidP="00DA5118">
                      <w:pPr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 xml:space="preserve">                    </w:t>
                      </w:r>
                      <w:r w:rsidRPr="00E629FE"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>คะแนนน้ำหนักที่กำหนดไว้แต่ละหัวข้อสามารถเปลี่ยนแปลงได้ตามความเหมาะสม</w:t>
                      </w:r>
                      <w: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 xml:space="preserve"> แต่รวมทุกองค์ประกอบต้องเท่ากับ 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100</w:t>
                      </w:r>
                    </w:p>
                    <w:p w:rsidR="00541CB5" w:rsidRPr="00400EF1" w:rsidRDefault="00541CB5" w:rsidP="00F117EC">
                      <w:pPr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317C">
        <w:rPr>
          <w:rFonts w:ascii="TH Sarabun New" w:hAnsi="TH Sarabun New" w:cs="TH Sarabun New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F33D7" wp14:editId="44E46266">
                <wp:simplePos x="0" y="0"/>
                <wp:positionH relativeFrom="column">
                  <wp:posOffset>612775</wp:posOffset>
                </wp:positionH>
                <wp:positionV relativeFrom="paragraph">
                  <wp:posOffset>9071610</wp:posOffset>
                </wp:positionV>
                <wp:extent cx="6965950" cy="983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u w:val="double"/>
                                <w:cs/>
                              </w:rPr>
                              <w:t>หมายเหตุ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คะแนนถ่วงน้ำหนัก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เท่ากับ   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(น้ำหนักที่กระจายในแต่ละตัวชี้วัด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x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>คะแนนที่ได้) /4</w:t>
                            </w:r>
                          </w:p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 xml:space="preserve">คะแนนที่ได้               หมายถึง   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00EF1"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  <w:t>คะแนน 1 – 4 ตามที่ระบุไว้ในคำอธิบายการให้คะแนนตามระดับและคุณภาพของกิจกรรมที่แต่ละคนได้รับ</w:t>
                            </w:r>
                          </w:p>
                          <w:p w:rsidR="00541CB5" w:rsidRPr="007344BA" w:rsidRDefault="00541CB5" w:rsidP="00DA5118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 xml:space="preserve">                    </w:t>
                            </w:r>
                            <w:r w:rsidRPr="00E629FE"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>คะแนนน้ำหนักที่กำหนดไว้แต่ละหัวข้อสามารถเปลี่ยนแปลงได้ตามความเหมาะสม</w:t>
                            </w:r>
                            <w:r>
                              <w:rPr>
                                <w:rFonts w:ascii="Angsana New" w:hAnsi="Angsana New" w:hint="cs"/>
                                <w:sz w:val="26"/>
                                <w:szCs w:val="26"/>
                                <w:cs/>
                              </w:rPr>
                              <w:t xml:space="preserve"> แต่รวมทุกองค์ประกอบต้องเท่ากับ </w:t>
                            </w:r>
                            <w: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>100</w:t>
                            </w:r>
                          </w:p>
                          <w:p w:rsidR="00541CB5" w:rsidRPr="00400EF1" w:rsidRDefault="00541CB5" w:rsidP="00F117EC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.25pt;margin-top:714.3pt;width:548.5pt;height:77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lE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" filled="f" stroked="f">
                <v:textbox style="mso-fit-shape-to-text:t">
                  <w:txbxContent>
                    <w:p w:rsidR="00541CB5" w:rsidRPr="00400EF1" w:rsidRDefault="00541CB5" w:rsidP="00F117EC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u w:val="double"/>
                          <w:cs/>
                        </w:rPr>
                        <w:t>หมายเหตุ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: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คะแนนถ่วงน้ำหนัก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เท่ากับ   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(น้ำหนักที่กระจายในแต่ละตัวชี้วัด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x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>คะแนนที่ได้) /4</w:t>
                      </w:r>
                    </w:p>
                    <w:p w:rsidR="00541CB5" w:rsidRPr="00400EF1" w:rsidRDefault="00541CB5" w:rsidP="00F117EC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         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 xml:space="preserve">คะแนนที่ได้               หมายถึง   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</w:t>
                      </w:r>
                      <w:r w:rsidRPr="00400EF1"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  <w:t>คะแนน 1 – 4 ตามที่ระบุไว้ในคำอธิบายการให้คะแนนตามระดับและคุณภาพของกิจกรรมที่แต่ละคนได้รับ</w:t>
                      </w:r>
                    </w:p>
                    <w:p w:rsidR="00541CB5" w:rsidRPr="007344BA" w:rsidRDefault="00541CB5" w:rsidP="00DA5118">
                      <w:pPr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 xml:space="preserve">                    </w:t>
                      </w:r>
                      <w:r w:rsidRPr="00E629FE"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>คะแนนน้ำหนักที่กำหนดไว้แต่ละหัวข้อสามารถเปลี่ยนแปลงได้ตามความเหมาะสม</w:t>
                      </w:r>
                      <w:r>
                        <w:rPr>
                          <w:rFonts w:ascii="Angsana New" w:hAnsi="Angsana New" w:hint="cs"/>
                          <w:sz w:val="26"/>
                          <w:szCs w:val="26"/>
                          <w:cs/>
                        </w:rPr>
                        <w:t xml:space="preserve"> แต่รวมทุกองค์ประกอบต้องเท่ากับ </w:t>
                      </w:r>
                      <w:r>
                        <w:rPr>
                          <w:rFonts w:ascii="Angsana New" w:hAnsi="Angsana New"/>
                          <w:sz w:val="26"/>
                          <w:szCs w:val="26"/>
                        </w:rPr>
                        <w:t>100</w:t>
                      </w:r>
                    </w:p>
                    <w:p w:rsidR="00541CB5" w:rsidRPr="00400EF1" w:rsidRDefault="00541CB5" w:rsidP="00F117EC">
                      <w:pPr>
                        <w:rPr>
                          <w:rFonts w:ascii="Angsana New" w:hAnsi="Angsana New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1CB5" w:rsidRPr="00CA317C" w:rsidSect="00D01779"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98" w:rsidRDefault="00F84098">
      <w:pPr>
        <w:spacing w:after="0" w:line="240" w:lineRule="auto"/>
      </w:pPr>
      <w:r>
        <w:separator/>
      </w:r>
    </w:p>
  </w:endnote>
  <w:endnote w:type="continuationSeparator" w:id="0">
    <w:p w:rsidR="00F84098" w:rsidRDefault="00F8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98" w:rsidRDefault="00F84098">
      <w:pPr>
        <w:spacing w:after="0" w:line="240" w:lineRule="auto"/>
      </w:pPr>
      <w:r>
        <w:separator/>
      </w:r>
    </w:p>
  </w:footnote>
  <w:footnote w:type="continuationSeparator" w:id="0">
    <w:p w:rsidR="00F84098" w:rsidRDefault="00F8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6C162CE0F284E768211F02C79D9F3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2EAF" w:rsidRDefault="00E02E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22FE">
          <w:rPr>
            <w:rFonts w:asciiTheme="majorHAnsi" w:eastAsiaTheme="majorEastAsia" w:hAnsiTheme="majorHAnsi" w:cstheme="majorBidi"/>
            <w:sz w:val="32"/>
            <w:szCs w:val="32"/>
            <w:cs/>
          </w:rPr>
          <w:t>ประเมินในระบบออนไลน์</w:t>
        </w:r>
      </w:p>
    </w:sdtContent>
  </w:sdt>
  <w:p w:rsidR="00EF6EF3" w:rsidRDefault="00F84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0E"/>
    <w:rsid w:val="00021D0E"/>
    <w:rsid w:val="00095C43"/>
    <w:rsid w:val="00176AED"/>
    <w:rsid w:val="00332A94"/>
    <w:rsid w:val="00364E41"/>
    <w:rsid w:val="003E50A6"/>
    <w:rsid w:val="003E5910"/>
    <w:rsid w:val="0041142D"/>
    <w:rsid w:val="00412CCA"/>
    <w:rsid w:val="00497F69"/>
    <w:rsid w:val="004D334F"/>
    <w:rsid w:val="004D734D"/>
    <w:rsid w:val="00541CB5"/>
    <w:rsid w:val="007A09B4"/>
    <w:rsid w:val="008A75FA"/>
    <w:rsid w:val="008B66CA"/>
    <w:rsid w:val="00917066"/>
    <w:rsid w:val="009F122E"/>
    <w:rsid w:val="00A4369E"/>
    <w:rsid w:val="00A459A5"/>
    <w:rsid w:val="00A576AC"/>
    <w:rsid w:val="00B05B83"/>
    <w:rsid w:val="00B90441"/>
    <w:rsid w:val="00BF4738"/>
    <w:rsid w:val="00C00289"/>
    <w:rsid w:val="00C21018"/>
    <w:rsid w:val="00C667F9"/>
    <w:rsid w:val="00CA317C"/>
    <w:rsid w:val="00CB7D83"/>
    <w:rsid w:val="00D01779"/>
    <w:rsid w:val="00D04FCD"/>
    <w:rsid w:val="00D46B4F"/>
    <w:rsid w:val="00DB3FC8"/>
    <w:rsid w:val="00E02EAF"/>
    <w:rsid w:val="00E16180"/>
    <w:rsid w:val="00F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0E"/>
    <w:pPr>
      <w:ind w:left="720"/>
      <w:contextualSpacing/>
    </w:pPr>
  </w:style>
  <w:style w:type="table" w:styleId="TableGrid">
    <w:name w:val="Table Grid"/>
    <w:basedOn w:val="TableNormal"/>
    <w:uiPriority w:val="39"/>
    <w:rsid w:val="0002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0E"/>
  </w:style>
  <w:style w:type="paragraph" w:styleId="Footer">
    <w:name w:val="footer"/>
    <w:basedOn w:val="Normal"/>
    <w:link w:val="FooterChar"/>
    <w:uiPriority w:val="99"/>
    <w:unhideWhenUsed/>
    <w:rsid w:val="0002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0E"/>
  </w:style>
  <w:style w:type="paragraph" w:styleId="BalloonText">
    <w:name w:val="Balloon Text"/>
    <w:basedOn w:val="Normal"/>
    <w:link w:val="BalloonTextChar"/>
    <w:uiPriority w:val="99"/>
    <w:semiHidden/>
    <w:unhideWhenUsed/>
    <w:rsid w:val="00DB3F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0E"/>
    <w:pPr>
      <w:ind w:left="720"/>
      <w:contextualSpacing/>
    </w:pPr>
  </w:style>
  <w:style w:type="table" w:styleId="TableGrid">
    <w:name w:val="Table Grid"/>
    <w:basedOn w:val="TableNormal"/>
    <w:uiPriority w:val="39"/>
    <w:rsid w:val="0002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0E"/>
  </w:style>
  <w:style w:type="paragraph" w:styleId="Footer">
    <w:name w:val="footer"/>
    <w:basedOn w:val="Normal"/>
    <w:link w:val="FooterChar"/>
    <w:uiPriority w:val="99"/>
    <w:unhideWhenUsed/>
    <w:rsid w:val="0002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0E"/>
  </w:style>
  <w:style w:type="paragraph" w:styleId="BalloonText">
    <w:name w:val="Balloon Text"/>
    <w:basedOn w:val="Normal"/>
    <w:link w:val="BalloonTextChar"/>
    <w:uiPriority w:val="99"/>
    <w:semiHidden/>
    <w:unhideWhenUsed/>
    <w:rsid w:val="00DB3F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C162CE0F284E768211F02C79D9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955B-7BE6-41FE-8346-8F8D4212345C}"/>
      </w:docPartPr>
      <w:docPartBody>
        <w:p w:rsidR="00000000" w:rsidRDefault="008751E5" w:rsidP="008751E5">
          <w:pPr>
            <w:pStyle w:val="06C162CE0F284E768211F02C79D9F3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5"/>
    <w:rsid w:val="008751E5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C162CE0F284E768211F02C79D9F37D">
    <w:name w:val="06C162CE0F284E768211F02C79D9F37D"/>
    <w:rsid w:val="008751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C162CE0F284E768211F02C79D9F37D">
    <w:name w:val="06C162CE0F284E768211F02C79D9F37D"/>
    <w:rsid w:val="00875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AAA4-A838-40B8-858E-A18B117F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ประเมินผลปฏิบัติงานประจำปีการศึกษา 2561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ประเมินในระบบออนไลน์</dc:title>
  <dc:creator>RSUX64</dc:creator>
  <cp:lastModifiedBy>RSUX64</cp:lastModifiedBy>
  <cp:revision>2</cp:revision>
  <cp:lastPrinted>2019-01-17T03:17:00Z</cp:lastPrinted>
  <dcterms:created xsi:type="dcterms:W3CDTF">2023-04-19T04:52:00Z</dcterms:created>
  <dcterms:modified xsi:type="dcterms:W3CDTF">2023-04-19T04:52:00Z</dcterms:modified>
</cp:coreProperties>
</file>