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F" w:rsidRDefault="00B90441" w:rsidP="00D46B4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62153C86" wp14:editId="63BFD68A">
            <wp:simplePos x="0" y="0"/>
            <wp:positionH relativeFrom="column">
              <wp:posOffset>2209800</wp:posOffset>
            </wp:positionH>
            <wp:positionV relativeFrom="paragraph">
              <wp:posOffset>-835025</wp:posOffset>
            </wp:positionV>
            <wp:extent cx="1099820" cy="1283335"/>
            <wp:effectExtent l="0" t="0" r="5080" b="0"/>
            <wp:wrapNone/>
            <wp:docPr id="1" name="Picture 1" descr="RSU_One Color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U_One Color 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B4"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35EC9" wp14:editId="0928175F">
                <wp:simplePos x="0" y="0"/>
                <wp:positionH relativeFrom="column">
                  <wp:posOffset>5512435</wp:posOffset>
                </wp:positionH>
                <wp:positionV relativeFrom="paragraph">
                  <wp:posOffset>-711835</wp:posOffset>
                </wp:positionV>
                <wp:extent cx="840740" cy="340360"/>
                <wp:effectExtent l="0" t="0" r="16510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B4" w:rsidRDefault="007A09B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(-ฉบับใหม่-)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4.05pt;margin-top:-56.05pt;width:66.2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">
                <v:textbox>
                  <w:txbxContent>
                    <w:p w:rsidR="007A09B4" w:rsidRDefault="007A09B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(-ฉบับใหม่-)</w:t>
                      </w:r>
                    </w:p>
                  </w:txbxContent>
                </v:textbox>
              </v:shape>
            </w:pict>
          </mc:Fallback>
        </mc:AlternateContent>
      </w:r>
    </w:p>
    <w:p w:rsidR="00D01779" w:rsidRPr="00D01779" w:rsidRDefault="00021D0E" w:rsidP="00D01779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D0177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แบบประเมินการปฏิบัติงานของอธิการ คณบดี</w:t>
      </w:r>
      <w:r w:rsidR="00D01779"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 w:rsidR="00D01779" w:rsidRPr="00D0177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มหาวิทยาลัยรังสิต</w:t>
      </w:r>
    </w:p>
    <w:p w:rsidR="00A459A5" w:rsidRPr="00D01779" w:rsidRDefault="00D01779" w:rsidP="00C667F9">
      <w:pPr>
        <w:spacing w:after="240" w:line="240" w:lineRule="auto"/>
        <w:rPr>
          <w:rFonts w:ascii="TH Sarabun New" w:hAnsi="TH Sarabun New" w:cs="TH Sarabun New"/>
          <w:sz w:val="28"/>
        </w:rPr>
      </w:pPr>
      <w:r w:rsidRPr="00D01779">
        <w:rPr>
          <w:rFonts w:ascii="TH Sarabun New" w:hAnsi="TH Sarabun New" w:cs="TH Sarabun New"/>
          <w:b/>
          <w:bCs/>
          <w:sz w:val="28"/>
          <w:cs/>
        </w:rPr>
        <w:t>ประเมินเพื่อ สรุปผลการปฏิบัติงานประจำปีการศึกษา</w:t>
      </w:r>
      <w:r w:rsidR="00C667F9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C667F9">
        <w:rPr>
          <w:rFonts w:ascii="TH Sarabun New" w:hAnsi="TH Sarabun New" w:cs="TH Sarabun New" w:hint="cs"/>
          <w:b/>
          <w:bCs/>
          <w:sz w:val="28"/>
          <w:cs/>
        </w:rPr>
        <w:t>256</w:t>
      </w:r>
      <w:r w:rsidR="00C667F9">
        <w:rPr>
          <w:rFonts w:ascii="TH Sarabun New" w:hAnsi="TH Sarabun New" w:cs="TH Sarabun New"/>
          <w:b/>
          <w:bCs/>
          <w:sz w:val="28"/>
        </w:rPr>
        <w:t>3</w:t>
      </w:r>
      <w:r w:rsidR="00C667F9"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r w:rsidR="00C667F9" w:rsidRPr="00997203">
        <w:rPr>
          <w:rFonts w:ascii="TH Sarabun New" w:hAnsi="TH Sarabun New" w:cs="TH Sarabun New"/>
          <w:b/>
          <w:bCs/>
          <w:sz w:val="28"/>
          <w:cs/>
        </w:rPr>
        <w:t>(วันที่</w:t>
      </w:r>
      <w:r w:rsidR="00C667F9">
        <w:rPr>
          <w:rFonts w:ascii="TH Sarabun New" w:hAnsi="TH Sarabun New" w:cs="TH Sarabun New" w:hint="cs"/>
          <w:b/>
          <w:bCs/>
          <w:sz w:val="28"/>
          <w:cs/>
        </w:rPr>
        <w:t xml:space="preserve"> 1 มิถุนายน 2563  </w:t>
      </w:r>
      <w:r w:rsidR="00C667F9" w:rsidRPr="00997203">
        <w:rPr>
          <w:rFonts w:ascii="TH Sarabun New" w:hAnsi="TH Sarabun New" w:cs="TH Sarabun New"/>
          <w:b/>
          <w:bCs/>
          <w:sz w:val="28"/>
          <w:cs/>
        </w:rPr>
        <w:t>ถึง</w:t>
      </w:r>
      <w:r w:rsidR="00C667F9">
        <w:rPr>
          <w:rFonts w:ascii="TH Sarabun New" w:hAnsi="TH Sarabun New" w:cs="TH Sarabun New" w:hint="cs"/>
          <w:b/>
          <w:bCs/>
          <w:sz w:val="28"/>
          <w:cs/>
        </w:rPr>
        <w:t xml:space="preserve"> 31 พฤษภาคม 2564</w:t>
      </w:r>
      <w:r w:rsidR="00C667F9" w:rsidRPr="00997203">
        <w:rPr>
          <w:rFonts w:ascii="TH Sarabun New" w:hAnsi="TH Sarabun New" w:cs="TH Sarabun New"/>
          <w:b/>
          <w:bCs/>
          <w:sz w:val="28"/>
          <w:cs/>
        </w:rPr>
        <w:t>)</w:t>
      </w:r>
    </w:p>
    <w:p w:rsidR="00C667F9" w:rsidRPr="001B75AD" w:rsidRDefault="00C667F9" w:rsidP="00C667F9">
      <w:pPr>
        <w:spacing w:after="12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B75AD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ชื่อผู้รับการประเมิ</w:t>
      </w:r>
      <w:r w:rsidRPr="001B75AD">
        <w:rPr>
          <w:rFonts w:ascii="TH Sarabun New" w:hAnsi="TH Sarabun New" w:cs="TH Sarabun New" w:hint="cs"/>
          <w:b/>
          <w:bCs/>
          <w:sz w:val="32"/>
          <w:szCs w:val="32"/>
          <w:cs/>
        </w:rPr>
        <w:t>น.....................................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วิทยาลัย/คณะ</w:t>
      </w:r>
      <w:r w:rsidRPr="001B75AD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</w:t>
      </w:r>
    </w:p>
    <w:p w:rsidR="008B66CA" w:rsidRPr="003E50A6" w:rsidRDefault="008B66CA" w:rsidP="00095C43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jc w:val="center"/>
        <w:tblInd w:w="378" w:type="dxa"/>
        <w:tblLook w:val="04A0" w:firstRow="1" w:lastRow="0" w:firstColumn="1" w:lastColumn="0" w:noHBand="0" w:noVBand="1"/>
      </w:tblPr>
      <w:tblGrid>
        <w:gridCol w:w="691"/>
        <w:gridCol w:w="4284"/>
        <w:gridCol w:w="1559"/>
        <w:gridCol w:w="1560"/>
      </w:tblGrid>
      <w:tr w:rsidR="008B66CA" w:rsidRPr="00FD62B1" w:rsidTr="008B66CA">
        <w:trPr>
          <w:trHeight w:val="140"/>
          <w:jc w:val="center"/>
        </w:trPr>
        <w:tc>
          <w:tcPr>
            <w:tcW w:w="691" w:type="dxa"/>
          </w:tcPr>
          <w:p w:rsidR="008B66CA" w:rsidRPr="00FD62B1" w:rsidRDefault="008B66CA" w:rsidP="0033250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4" w:type="dxa"/>
            <w:vAlign w:val="center"/>
          </w:tcPr>
          <w:p w:rsidR="008B66CA" w:rsidRPr="00FD62B1" w:rsidRDefault="008B66CA" w:rsidP="0033250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องค์ประกอบและตัวชี้วัด</w:t>
            </w:r>
          </w:p>
        </w:tc>
        <w:tc>
          <w:tcPr>
            <w:tcW w:w="1559" w:type="dxa"/>
            <w:vAlign w:val="center"/>
          </w:tcPr>
          <w:p w:rsidR="008B66CA" w:rsidRPr="00FD62B1" w:rsidRDefault="008B66CA" w:rsidP="0033250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vAlign w:val="center"/>
          </w:tcPr>
          <w:p w:rsidR="008B66CA" w:rsidRPr="00FD62B1" w:rsidRDefault="008B66CA" w:rsidP="0033250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คะแนนถ่วง</w:t>
            </w:r>
          </w:p>
          <w:p w:rsidR="008B66CA" w:rsidRPr="00FD62B1" w:rsidRDefault="008B66CA" w:rsidP="0033250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</w:tc>
      </w:tr>
      <w:tr w:rsidR="008B66CA" w:rsidRPr="00FD62B1" w:rsidTr="008B66CA">
        <w:trPr>
          <w:jc w:val="center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8B66CA" w:rsidRPr="00FD62B1" w:rsidRDefault="008B66CA" w:rsidP="0033250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</w:t>
            </w: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 </w:t>
            </w:r>
            <w:r w:rsidRPr="00FD62B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ผลสัมฤทธิ์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ของการ</w:t>
            </w:r>
            <w:r w:rsidRPr="00F807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บริหารวิทยาลัย/</w:t>
            </w:r>
            <w:r w:rsidRPr="00F8073C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r w:rsidRPr="00F807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/สถาบัน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B66CA" w:rsidRPr="00FD62B1" w:rsidRDefault="008B66CA" w:rsidP="003E591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FD62B1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8B66CA" w:rsidRPr="00FD62B1" w:rsidRDefault="008B66CA" w:rsidP="0033250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8B66CA" w:rsidRPr="00FD62B1" w:rsidTr="008B66CA">
        <w:trPr>
          <w:jc w:val="center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8B66CA" w:rsidRPr="00FD62B1" w:rsidRDefault="008B66CA" w:rsidP="0033250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</w:t>
            </w: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 </w:t>
            </w:r>
            <w:r w:rsidRPr="00FD62B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การปฏิบัติหน้าที่ในตำแหน่งอธิการ คณบดี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B66CA" w:rsidRPr="00FD62B1" w:rsidRDefault="008B66CA" w:rsidP="003E591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FD62B1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8B66CA" w:rsidRPr="00FD62B1" w:rsidRDefault="008B66CA" w:rsidP="0033250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8B66CA" w:rsidRPr="00FD62B1" w:rsidTr="008B66CA">
        <w:trPr>
          <w:trHeight w:val="50"/>
          <w:jc w:val="center"/>
        </w:trPr>
        <w:tc>
          <w:tcPr>
            <w:tcW w:w="691" w:type="dxa"/>
          </w:tcPr>
          <w:p w:rsidR="008B66CA" w:rsidRPr="00FD62B1" w:rsidRDefault="008B66CA" w:rsidP="0033250F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284" w:type="dxa"/>
          </w:tcPr>
          <w:p w:rsidR="008B66CA" w:rsidRPr="00F8073C" w:rsidRDefault="008B66CA" w:rsidP="0033250F">
            <w:pPr>
              <w:tabs>
                <w:tab w:val="left" w:pos="851"/>
                <w:tab w:val="left" w:pos="1134"/>
                <w:tab w:val="left" w:pos="1560"/>
                <w:tab w:val="left" w:pos="1843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ประเมินโดยรองอธิการบดี</w:t>
            </w:r>
          </w:p>
        </w:tc>
        <w:tc>
          <w:tcPr>
            <w:tcW w:w="1559" w:type="dxa"/>
          </w:tcPr>
          <w:p w:rsidR="008B66CA" w:rsidRPr="00FD62B1" w:rsidRDefault="008B66CA" w:rsidP="003E591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560" w:type="dxa"/>
          </w:tcPr>
          <w:p w:rsidR="008B66CA" w:rsidRPr="00FD62B1" w:rsidRDefault="008B66CA" w:rsidP="0033250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8B66CA" w:rsidRPr="00FD62B1" w:rsidTr="008B66CA">
        <w:trPr>
          <w:trHeight w:val="50"/>
          <w:jc w:val="center"/>
        </w:trPr>
        <w:tc>
          <w:tcPr>
            <w:tcW w:w="691" w:type="dxa"/>
          </w:tcPr>
          <w:p w:rsidR="008B66CA" w:rsidRDefault="008B66CA" w:rsidP="0033250F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84" w:type="dxa"/>
          </w:tcPr>
          <w:p w:rsidR="008B66CA" w:rsidRDefault="008B66CA" w:rsidP="0033250F">
            <w:pPr>
              <w:tabs>
                <w:tab w:val="left" w:pos="851"/>
                <w:tab w:val="left" w:pos="1134"/>
                <w:tab w:val="left" w:pos="1560"/>
                <w:tab w:val="left" w:pos="1843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ประเมินโดยกรรมการบริหารวิทยาลัย/คณะ/สถาบัน</w:t>
            </w:r>
          </w:p>
        </w:tc>
        <w:tc>
          <w:tcPr>
            <w:tcW w:w="1559" w:type="dxa"/>
          </w:tcPr>
          <w:p w:rsidR="008B66CA" w:rsidRDefault="008B66CA" w:rsidP="003E591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560" w:type="dxa"/>
          </w:tcPr>
          <w:p w:rsidR="008B66CA" w:rsidRPr="00FD62B1" w:rsidRDefault="008B66CA" w:rsidP="0033250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8B66CA" w:rsidRPr="00FD62B1" w:rsidTr="008B66CA">
        <w:trPr>
          <w:jc w:val="center"/>
        </w:trPr>
        <w:tc>
          <w:tcPr>
            <w:tcW w:w="691" w:type="dxa"/>
          </w:tcPr>
          <w:p w:rsidR="008B66CA" w:rsidRPr="00FD62B1" w:rsidRDefault="008B66CA" w:rsidP="0033250F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D62B1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284" w:type="dxa"/>
          </w:tcPr>
          <w:p w:rsidR="008B66CA" w:rsidRPr="00FD62B1" w:rsidRDefault="008B66CA" w:rsidP="0033250F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3E50A6">
              <w:rPr>
                <w:rFonts w:ascii="TH Sarabun New" w:hAnsi="TH Sarabun New" w:cs="TH Sarabun New"/>
                <w:sz w:val="28"/>
                <w:cs/>
              </w:rPr>
              <w:t>ประเมินโดย</w:t>
            </w:r>
            <w:r w:rsidRPr="003E50A6">
              <w:rPr>
                <w:rFonts w:ascii="TH Sarabun New" w:hAnsi="TH Sarabun New" w:cs="TH Sarabun New" w:hint="cs"/>
                <w:sz w:val="28"/>
                <w:cs/>
              </w:rPr>
              <w:t>บุคลากรในวิทยาลัย/คณะ/สถาบัน</w:t>
            </w:r>
          </w:p>
        </w:tc>
        <w:tc>
          <w:tcPr>
            <w:tcW w:w="1559" w:type="dxa"/>
          </w:tcPr>
          <w:p w:rsidR="008B66CA" w:rsidRPr="00FD62B1" w:rsidRDefault="008B66CA" w:rsidP="003E591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560" w:type="dxa"/>
          </w:tcPr>
          <w:p w:rsidR="008B66CA" w:rsidRPr="00FD62B1" w:rsidRDefault="008B66CA" w:rsidP="0033250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8B66CA" w:rsidRPr="00FD62B1" w:rsidTr="008B66CA">
        <w:trPr>
          <w:trHeight w:val="50"/>
          <w:jc w:val="center"/>
        </w:trPr>
        <w:tc>
          <w:tcPr>
            <w:tcW w:w="691" w:type="dxa"/>
          </w:tcPr>
          <w:p w:rsidR="008B66CA" w:rsidRPr="00FD62B1" w:rsidRDefault="008B66CA" w:rsidP="0033250F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84" w:type="dxa"/>
          </w:tcPr>
          <w:p w:rsidR="008B66CA" w:rsidRPr="00FD62B1" w:rsidRDefault="008B66CA" w:rsidP="0033250F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คะแนนรวม 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</w:t>
            </w:r>
          </w:p>
        </w:tc>
        <w:tc>
          <w:tcPr>
            <w:tcW w:w="1559" w:type="dxa"/>
          </w:tcPr>
          <w:p w:rsidR="008B66CA" w:rsidRPr="00FD62B1" w:rsidRDefault="008B66CA" w:rsidP="0033250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B66CA" w:rsidRPr="00FD62B1" w:rsidRDefault="008B66CA" w:rsidP="0033250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21D0E" w:rsidRDefault="00021D0E" w:rsidP="00021D0E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D46B4F" w:rsidRDefault="00D46B4F" w:rsidP="00021D0E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D46B4F" w:rsidRDefault="00D46B4F" w:rsidP="00021D0E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D46B4F" w:rsidRDefault="00D46B4F" w:rsidP="00021D0E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D46B4F" w:rsidRDefault="00D46B4F" w:rsidP="00021D0E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  <w:sectPr w:rsidR="00D46B4F" w:rsidSect="008F4796">
          <w:headerReference w:type="default" r:id="rId9"/>
          <w:pgSz w:w="11906" w:h="16838" w:code="9"/>
          <w:pgMar w:top="1440" w:right="1416" w:bottom="1440" w:left="1440" w:header="709" w:footer="709" w:gutter="0"/>
          <w:cols w:space="708"/>
          <w:docGrid w:linePitch="360"/>
        </w:sectPr>
      </w:pPr>
    </w:p>
    <w:p w:rsidR="004D334F" w:rsidRDefault="004D334F" w:rsidP="00D46B4F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5B3FCD37" wp14:editId="39B08EDF">
            <wp:simplePos x="0" y="0"/>
            <wp:positionH relativeFrom="column">
              <wp:posOffset>2428875</wp:posOffset>
            </wp:positionH>
            <wp:positionV relativeFrom="paragraph">
              <wp:posOffset>-826135</wp:posOffset>
            </wp:positionV>
            <wp:extent cx="1099820" cy="1283335"/>
            <wp:effectExtent l="0" t="0" r="5080" b="0"/>
            <wp:wrapNone/>
            <wp:docPr id="3" name="Picture 3" descr="RSU_One Color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U_One Color 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779" w:rsidRPr="00D01779" w:rsidRDefault="00D01779" w:rsidP="00D01779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D0177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แบบประเมินการปฏิบัติงานของอธิการ คณบดี</w:t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 w:rsidRPr="00D0177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มหาวิทยาลัยรังสิต</w:t>
      </w:r>
    </w:p>
    <w:p w:rsidR="00D01779" w:rsidRDefault="00D01779" w:rsidP="00D01779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D01779">
        <w:rPr>
          <w:rFonts w:ascii="TH Sarabun New" w:hAnsi="TH Sarabun New" w:cs="TH Sarabun New"/>
          <w:b/>
          <w:bCs/>
          <w:sz w:val="28"/>
          <w:cs/>
        </w:rPr>
        <w:t>ประเมินเพื่อ สรุปผลการปฏิบัติงานประจำปีการศึกษา</w:t>
      </w:r>
      <w:r w:rsidR="00C667F9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C667F9">
        <w:rPr>
          <w:rFonts w:ascii="TH Sarabun New" w:hAnsi="TH Sarabun New" w:cs="TH Sarabun New" w:hint="cs"/>
          <w:b/>
          <w:bCs/>
          <w:sz w:val="28"/>
          <w:cs/>
        </w:rPr>
        <w:t>256</w:t>
      </w:r>
      <w:r w:rsidR="00C667F9">
        <w:rPr>
          <w:rFonts w:ascii="TH Sarabun New" w:hAnsi="TH Sarabun New" w:cs="TH Sarabun New"/>
          <w:b/>
          <w:bCs/>
          <w:sz w:val="28"/>
        </w:rPr>
        <w:t>3</w:t>
      </w:r>
      <w:r w:rsidR="00C667F9"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r w:rsidR="00C667F9" w:rsidRPr="00997203">
        <w:rPr>
          <w:rFonts w:ascii="TH Sarabun New" w:hAnsi="TH Sarabun New" w:cs="TH Sarabun New"/>
          <w:b/>
          <w:bCs/>
          <w:sz w:val="28"/>
          <w:cs/>
        </w:rPr>
        <w:t>(วันที่</w:t>
      </w:r>
      <w:r w:rsidR="00C667F9">
        <w:rPr>
          <w:rFonts w:ascii="TH Sarabun New" w:hAnsi="TH Sarabun New" w:cs="TH Sarabun New" w:hint="cs"/>
          <w:b/>
          <w:bCs/>
          <w:sz w:val="28"/>
          <w:cs/>
        </w:rPr>
        <w:t xml:space="preserve"> 1 มิถุนายน 2563  </w:t>
      </w:r>
      <w:r w:rsidR="00C667F9" w:rsidRPr="00997203">
        <w:rPr>
          <w:rFonts w:ascii="TH Sarabun New" w:hAnsi="TH Sarabun New" w:cs="TH Sarabun New"/>
          <w:b/>
          <w:bCs/>
          <w:sz w:val="28"/>
          <w:cs/>
        </w:rPr>
        <w:t>ถึง</w:t>
      </w:r>
      <w:r w:rsidR="00C667F9">
        <w:rPr>
          <w:rFonts w:ascii="TH Sarabun New" w:hAnsi="TH Sarabun New" w:cs="TH Sarabun New" w:hint="cs"/>
          <w:b/>
          <w:bCs/>
          <w:sz w:val="28"/>
          <w:cs/>
        </w:rPr>
        <w:t xml:space="preserve"> 31 พฤษภาคม 2564</w:t>
      </w:r>
      <w:r w:rsidR="00C667F9" w:rsidRPr="00997203">
        <w:rPr>
          <w:rFonts w:ascii="TH Sarabun New" w:hAnsi="TH Sarabun New" w:cs="TH Sarabun New"/>
          <w:b/>
          <w:bCs/>
          <w:sz w:val="28"/>
          <w:cs/>
        </w:rPr>
        <w:t>)</w:t>
      </w:r>
    </w:p>
    <w:p w:rsidR="00D46B4F" w:rsidRPr="00C667F9" w:rsidRDefault="00C667F9" w:rsidP="00D01779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C667F9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C667F9">
        <w:rPr>
          <w:rFonts w:ascii="TH SarabunPSK" w:hAnsi="TH SarabunPSK" w:cs="TH SarabunPSK"/>
          <w:b/>
          <w:bCs/>
          <w:sz w:val="28"/>
        </w:rPr>
        <w:t xml:space="preserve">2  </w:t>
      </w:r>
      <w:r w:rsidRPr="00C667F9">
        <w:rPr>
          <w:rFonts w:ascii="TH SarabunPSK" w:hAnsi="TH SarabunPSK" w:cs="TH SarabunPSK" w:hint="cs"/>
          <w:b/>
          <w:bCs/>
          <w:sz w:val="28"/>
          <w:cs/>
        </w:rPr>
        <w:t>การปฏิบัติหน้าที่ในตำแหน่งอธิการ คณบดี</w:t>
      </w:r>
      <w:r w:rsidRPr="00C667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D734D" w:rsidRPr="00C667F9">
        <w:rPr>
          <w:rFonts w:ascii="TH Sarabun New" w:hAnsi="TH Sarabun New" w:cs="TH Sarabun New"/>
          <w:b/>
          <w:bCs/>
          <w:sz w:val="28"/>
          <w:cs/>
        </w:rPr>
        <w:t>ประเมินโดยรองอธิการบดี</w:t>
      </w:r>
    </w:p>
    <w:p w:rsidR="00C667F9" w:rsidRPr="001B75AD" w:rsidRDefault="00C667F9" w:rsidP="00C667F9">
      <w:pPr>
        <w:spacing w:after="12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B75AD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ชื่อผู้รับการประเมิ</w:t>
      </w:r>
      <w:r w:rsidRPr="001B75AD">
        <w:rPr>
          <w:rFonts w:ascii="TH Sarabun New" w:hAnsi="TH Sarabun New" w:cs="TH Sarabun New" w:hint="cs"/>
          <w:b/>
          <w:bCs/>
          <w:sz w:val="32"/>
          <w:szCs w:val="32"/>
          <w:cs/>
        </w:rPr>
        <w:t>น.....................................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......................วิทยาลัย/คณะ</w:t>
      </w:r>
      <w:r w:rsidRPr="001B75AD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</w:t>
      </w:r>
    </w:p>
    <w:tbl>
      <w:tblPr>
        <w:tblStyle w:val="TableGrid"/>
        <w:tblpPr w:leftFromText="180" w:rightFromText="180" w:vertAnchor="page" w:horzAnchor="margin" w:tblpXSpec="center" w:tblpY="4651"/>
        <w:tblW w:w="0" w:type="auto"/>
        <w:tblLook w:val="04A0" w:firstRow="1" w:lastRow="0" w:firstColumn="1" w:lastColumn="0" w:noHBand="0" w:noVBand="1"/>
      </w:tblPr>
      <w:tblGrid>
        <w:gridCol w:w="691"/>
        <w:gridCol w:w="4284"/>
        <w:gridCol w:w="1348"/>
        <w:gridCol w:w="1282"/>
        <w:gridCol w:w="1283"/>
      </w:tblGrid>
      <w:tr w:rsidR="00D01779" w:rsidRPr="00FD62B1" w:rsidTr="00D01779">
        <w:trPr>
          <w:trHeight w:val="140"/>
        </w:trPr>
        <w:tc>
          <w:tcPr>
            <w:tcW w:w="691" w:type="dxa"/>
          </w:tcPr>
          <w:p w:rsidR="00D01779" w:rsidRPr="00FD62B1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4" w:type="dxa"/>
            <w:vAlign w:val="center"/>
          </w:tcPr>
          <w:p w:rsidR="00D01779" w:rsidRPr="00FD62B1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องค์ประกอบและตัวชี้วัด</w:t>
            </w:r>
          </w:p>
        </w:tc>
        <w:tc>
          <w:tcPr>
            <w:tcW w:w="1348" w:type="dxa"/>
            <w:vAlign w:val="center"/>
          </w:tcPr>
          <w:p w:rsidR="00D01779" w:rsidRPr="00FD62B1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82" w:type="dxa"/>
            <w:vAlign w:val="center"/>
          </w:tcPr>
          <w:p w:rsidR="00D01779" w:rsidRPr="00FD62B1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  <w:p w:rsidR="00D01779" w:rsidRPr="00FD62B1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0-4</w:t>
            </w:r>
          </w:p>
        </w:tc>
        <w:tc>
          <w:tcPr>
            <w:tcW w:w="1283" w:type="dxa"/>
            <w:vAlign w:val="center"/>
          </w:tcPr>
          <w:p w:rsidR="00D01779" w:rsidRPr="00FD62B1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คะแนนถ่วง</w:t>
            </w:r>
          </w:p>
          <w:p w:rsidR="00D01779" w:rsidRPr="00FD62B1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</w:tc>
      </w:tr>
      <w:tr w:rsidR="00D01779" w:rsidRPr="00FD62B1" w:rsidTr="00D01779">
        <w:trPr>
          <w:trHeight w:val="50"/>
        </w:trPr>
        <w:tc>
          <w:tcPr>
            <w:tcW w:w="691" w:type="dxa"/>
          </w:tcPr>
          <w:p w:rsidR="00D01779" w:rsidRPr="00FD62B1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84" w:type="dxa"/>
          </w:tcPr>
          <w:p w:rsidR="00D01779" w:rsidRPr="00F8073C" w:rsidRDefault="00D01779" w:rsidP="00D01779">
            <w:pPr>
              <w:tabs>
                <w:tab w:val="left" w:pos="851"/>
                <w:tab w:val="left" w:pos="1134"/>
                <w:tab w:val="left" w:pos="1560"/>
                <w:tab w:val="left" w:pos="1843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F8073C">
              <w:rPr>
                <w:rFonts w:ascii="TH SarabunPSK" w:hAnsi="TH SarabunPSK" w:cs="TH SarabunPSK" w:hint="cs"/>
                <w:sz w:val="28"/>
                <w:cs/>
              </w:rPr>
              <w:t>เป็นผู้นำในการกำหนดนโยบาย/ แผนงานของวิทยาลัย/</w:t>
            </w:r>
            <w:r w:rsidRPr="00F8073C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8073C">
              <w:rPr>
                <w:rFonts w:ascii="TH SarabunPSK" w:hAnsi="TH SarabunPSK" w:cs="TH SarabunPSK" w:hint="cs"/>
                <w:sz w:val="28"/>
                <w:cs/>
              </w:rPr>
              <w:t>/สถาบัน การกำกับดูแลให้มีส่วนร่วมการดำเนินงานตามแผน และประเมินผลการปฏิบัติงานประจำปี เพื่อนำสู่การปรับปรุงแก้ไข/ พัฒนา และก้าวสู่เป้าหมายตามแผน</w:t>
            </w:r>
          </w:p>
        </w:tc>
        <w:tc>
          <w:tcPr>
            <w:tcW w:w="1348" w:type="dxa"/>
          </w:tcPr>
          <w:p w:rsidR="00D01779" w:rsidRPr="00FD62B1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82" w:type="dxa"/>
          </w:tcPr>
          <w:p w:rsidR="00D01779" w:rsidRPr="00FD62B1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D01779" w:rsidRPr="00FD62B1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01779" w:rsidRPr="00FD62B1" w:rsidTr="00D01779">
        <w:tc>
          <w:tcPr>
            <w:tcW w:w="691" w:type="dxa"/>
          </w:tcPr>
          <w:p w:rsidR="00D01779" w:rsidRPr="00FD62B1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D62B1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284" w:type="dxa"/>
          </w:tcPr>
          <w:p w:rsidR="00D01779" w:rsidRPr="004C6255" w:rsidRDefault="00D01779" w:rsidP="00D01779">
            <w:pPr>
              <w:tabs>
                <w:tab w:val="left" w:pos="68"/>
                <w:tab w:val="left" w:pos="851"/>
                <w:tab w:val="left" w:pos="1134"/>
                <w:tab w:val="left" w:pos="1560"/>
                <w:tab w:val="left" w:pos="1843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255">
              <w:rPr>
                <w:rFonts w:ascii="TH SarabunPSK" w:hAnsi="TH SarabunPSK" w:cs="TH SarabunPSK" w:hint="cs"/>
                <w:sz w:val="28"/>
                <w:cs/>
              </w:rPr>
              <w:t>กำกับ การสรรหา/ พัฒนา/ ส่งเสริม อาจารย์ให้มีคุณวุฒิ/ ตำแหน่งวิชาการ ที่ตรงสาขาและเป็นไปตามเกณฑ์ และบริหารทรัพยากรบุคคลได้อย่างมีประสิทธิภาพ</w:t>
            </w:r>
          </w:p>
        </w:tc>
        <w:tc>
          <w:tcPr>
            <w:tcW w:w="1348" w:type="dxa"/>
          </w:tcPr>
          <w:p w:rsidR="00D01779" w:rsidRPr="00FD62B1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82" w:type="dxa"/>
          </w:tcPr>
          <w:p w:rsidR="00D01779" w:rsidRPr="00FD62B1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D01779" w:rsidRPr="00FD62B1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01779" w:rsidRPr="00FD62B1" w:rsidTr="00D01779">
        <w:tc>
          <w:tcPr>
            <w:tcW w:w="691" w:type="dxa"/>
          </w:tcPr>
          <w:p w:rsidR="00D01779" w:rsidRPr="00FD62B1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D62B1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284" w:type="dxa"/>
          </w:tcPr>
          <w:p w:rsidR="00D01779" w:rsidRPr="00FD62B1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4C6255">
              <w:rPr>
                <w:rFonts w:ascii="TH SarabunPSK" w:hAnsi="TH SarabunPSK" w:cs="TH SarabunPSK"/>
                <w:sz w:val="28"/>
                <w:cs/>
              </w:rPr>
              <w:t>กำกับ การพัฒนา/ ส่งเสริม/ สนับสนุน การจัดการเรียนการสอน และการพัฒนานักศึกษา เพื่อสร้างบัณฑิตที่มีคุณภาพ สร้างชื่อเสียงให้</w:t>
            </w:r>
            <w:r w:rsidRPr="00F8073C">
              <w:rPr>
                <w:rFonts w:ascii="TH SarabunPSK" w:hAnsi="TH SarabunPSK" w:cs="TH SarabunPSK" w:hint="cs"/>
                <w:sz w:val="28"/>
                <w:cs/>
              </w:rPr>
              <w:t>วิทยาลัย/</w:t>
            </w:r>
            <w:r w:rsidRPr="00F8073C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8073C">
              <w:rPr>
                <w:rFonts w:ascii="TH SarabunPSK" w:hAnsi="TH SarabunPSK" w:cs="TH SarabunPSK" w:hint="cs"/>
                <w:sz w:val="28"/>
                <w:cs/>
              </w:rPr>
              <w:t>/สถาบัน</w:t>
            </w:r>
            <w:r w:rsidRPr="004C6255">
              <w:rPr>
                <w:rFonts w:ascii="TH SarabunPSK" w:hAnsi="TH SarabunPSK" w:cs="TH SarabunPSK"/>
                <w:sz w:val="28"/>
                <w:cs/>
              </w:rPr>
              <w:t>/ มหาวิทยาลัย</w:t>
            </w:r>
          </w:p>
        </w:tc>
        <w:tc>
          <w:tcPr>
            <w:tcW w:w="1348" w:type="dxa"/>
          </w:tcPr>
          <w:p w:rsidR="00D01779" w:rsidRPr="00FD62B1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82" w:type="dxa"/>
          </w:tcPr>
          <w:p w:rsidR="00D01779" w:rsidRPr="00FD62B1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D01779" w:rsidRPr="00FD62B1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01779" w:rsidRPr="00FD62B1" w:rsidTr="00D01779">
        <w:trPr>
          <w:trHeight w:val="50"/>
        </w:trPr>
        <w:tc>
          <w:tcPr>
            <w:tcW w:w="691" w:type="dxa"/>
          </w:tcPr>
          <w:p w:rsidR="00D01779" w:rsidRPr="00FD62B1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D62B1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284" w:type="dxa"/>
          </w:tcPr>
          <w:p w:rsidR="00D01779" w:rsidRPr="00FD62B1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376113">
              <w:rPr>
                <w:rFonts w:ascii="TH SarabunPSK" w:hAnsi="TH SarabunPSK" w:cs="TH SarabunPSK"/>
                <w:sz w:val="28"/>
                <w:cs/>
              </w:rPr>
              <w:t>กำหนดและกำกับ การสร้างสรรค์งานบริการวิชาการที่สร</w:t>
            </w:r>
            <w:r>
              <w:rPr>
                <w:rFonts w:ascii="TH SarabunPSK" w:hAnsi="TH SarabunPSK" w:cs="TH SarabunPSK"/>
                <w:sz w:val="28"/>
                <w:cs/>
              </w:rPr>
              <w:t>้างชื่อเสียงและสร้างรายได้แก่</w:t>
            </w:r>
            <w:r w:rsidRPr="00F8073C">
              <w:rPr>
                <w:rFonts w:ascii="TH SarabunPSK" w:hAnsi="TH SarabunPSK" w:cs="TH SarabunPSK" w:hint="cs"/>
                <w:sz w:val="28"/>
                <w:cs/>
              </w:rPr>
              <w:t>วิทยาลัย/</w:t>
            </w:r>
            <w:r w:rsidRPr="00F8073C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8073C">
              <w:rPr>
                <w:rFonts w:ascii="TH SarabunPSK" w:hAnsi="TH SarabunPSK" w:cs="TH SarabunPSK" w:hint="cs"/>
                <w:sz w:val="28"/>
                <w:cs/>
              </w:rPr>
              <w:t>/สถาบัน</w:t>
            </w:r>
            <w:r w:rsidRPr="00376113">
              <w:rPr>
                <w:rFonts w:ascii="TH SarabunPSK" w:hAnsi="TH SarabunPSK" w:cs="TH SarabunPSK"/>
                <w:sz w:val="28"/>
                <w:cs/>
              </w:rPr>
              <w:t>ให้เป็นไปตามแผน โดยใช้ทรัพยากรบุคคลที่มีอยู่ให้เกิดประโยชน์สูงสุด</w:t>
            </w:r>
          </w:p>
        </w:tc>
        <w:tc>
          <w:tcPr>
            <w:tcW w:w="1348" w:type="dxa"/>
          </w:tcPr>
          <w:p w:rsidR="00D01779" w:rsidRPr="00FD62B1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82" w:type="dxa"/>
          </w:tcPr>
          <w:p w:rsidR="00D01779" w:rsidRPr="00FD62B1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D01779" w:rsidRPr="00FD62B1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01779" w:rsidRPr="00FD62B1" w:rsidTr="00D01779">
        <w:trPr>
          <w:trHeight w:val="50"/>
        </w:trPr>
        <w:tc>
          <w:tcPr>
            <w:tcW w:w="691" w:type="dxa"/>
          </w:tcPr>
          <w:p w:rsidR="00D01779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84" w:type="dxa"/>
          </w:tcPr>
          <w:p w:rsidR="00D01779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376113">
              <w:rPr>
                <w:rFonts w:ascii="TH SarabunPSK" w:hAnsi="TH SarabunPSK" w:cs="TH SarabunPSK"/>
                <w:sz w:val="28"/>
                <w:cs/>
              </w:rPr>
              <w:t>บริหารงานในตำแหน่งโดยยึดหลัก</w:t>
            </w:r>
            <w:proofErr w:type="spellStart"/>
            <w:r w:rsidRPr="00376113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376113">
              <w:rPr>
                <w:rFonts w:ascii="TH SarabunPSK" w:hAnsi="TH SarabunPSK" w:cs="TH SarabunPSK"/>
                <w:sz w:val="28"/>
                <w:cs/>
              </w:rPr>
              <w:t>บาล</w:t>
            </w:r>
          </w:p>
        </w:tc>
        <w:tc>
          <w:tcPr>
            <w:tcW w:w="1348" w:type="dxa"/>
          </w:tcPr>
          <w:p w:rsidR="00D01779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82" w:type="dxa"/>
          </w:tcPr>
          <w:p w:rsidR="00D01779" w:rsidRPr="00C67A6A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3" w:type="dxa"/>
          </w:tcPr>
          <w:p w:rsidR="00D01779" w:rsidRPr="00FD62B1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01779" w:rsidRPr="00FD62B1" w:rsidTr="00D01779">
        <w:trPr>
          <w:trHeight w:val="50"/>
        </w:trPr>
        <w:tc>
          <w:tcPr>
            <w:tcW w:w="691" w:type="dxa"/>
          </w:tcPr>
          <w:p w:rsidR="00D01779" w:rsidRPr="00FD62B1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284" w:type="dxa"/>
          </w:tcPr>
          <w:p w:rsidR="00D01779" w:rsidRPr="00FD62B1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376113">
              <w:rPr>
                <w:rFonts w:ascii="TH SarabunPSK" w:hAnsi="TH SarabunPSK" w:cs="TH SarabunPSK"/>
                <w:sz w:val="28"/>
                <w:cs/>
              </w:rPr>
              <w:t>ความสามารถในการบริหารการเปลี่ยนแปลง</w:t>
            </w:r>
          </w:p>
        </w:tc>
        <w:tc>
          <w:tcPr>
            <w:tcW w:w="1348" w:type="dxa"/>
          </w:tcPr>
          <w:p w:rsidR="00D01779" w:rsidRPr="00FD62B1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82" w:type="dxa"/>
          </w:tcPr>
          <w:p w:rsidR="00D01779" w:rsidRPr="00C67A6A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3" w:type="dxa"/>
          </w:tcPr>
          <w:p w:rsidR="00D01779" w:rsidRPr="00FD62B1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01779" w:rsidRPr="00FD62B1" w:rsidTr="00D01779">
        <w:trPr>
          <w:trHeight w:val="50"/>
        </w:trPr>
        <w:tc>
          <w:tcPr>
            <w:tcW w:w="691" w:type="dxa"/>
          </w:tcPr>
          <w:p w:rsidR="00D01779" w:rsidRPr="00FD62B1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84" w:type="dxa"/>
          </w:tcPr>
          <w:p w:rsidR="00D01779" w:rsidRPr="00FD62B1" w:rsidRDefault="00D01779" w:rsidP="00D0177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348" w:type="dxa"/>
          </w:tcPr>
          <w:p w:rsidR="00D01779" w:rsidRPr="00FD62B1" w:rsidRDefault="00D01779" w:rsidP="00D0177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:rsidR="00D01779" w:rsidRPr="00FD62B1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D01779" w:rsidRPr="00FD62B1" w:rsidRDefault="00D01779" w:rsidP="00D0177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459A5" w:rsidRDefault="004D734D" w:rsidP="00A459A5">
      <w:pPr>
        <w:spacing w:after="120"/>
        <w:rPr>
          <w:rFonts w:ascii="TH Sarabun New" w:hAnsi="TH Sarabun New" w:cs="TH Sarabun New"/>
          <w:i/>
          <w:iCs/>
          <w:sz w:val="24"/>
          <w:szCs w:val="24"/>
        </w:rPr>
      </w:pPr>
      <w:r>
        <w:t xml:space="preserve">    </w:t>
      </w:r>
      <w:r w:rsidR="0041142D">
        <w:rPr>
          <w:rFonts w:ascii="TH Sarabun New" w:hAnsi="TH Sarabun New" w:cs="TH Sarabun New" w:hint="cs"/>
          <w:i/>
          <w:iCs/>
          <w:sz w:val="24"/>
          <w:szCs w:val="24"/>
          <w:cs/>
        </w:rPr>
        <w:t xml:space="preserve"> </w:t>
      </w:r>
      <w:r w:rsidR="0041142D">
        <w:rPr>
          <w:rFonts w:ascii="TH Sarabun New" w:hAnsi="TH Sarabun New" w:cs="TH Sarabun New"/>
          <w:i/>
          <w:iCs/>
          <w:sz w:val="24"/>
          <w:szCs w:val="24"/>
          <w:cs/>
        </w:rPr>
        <w:t xml:space="preserve">คิดเป็นสัดส่วน </w:t>
      </w:r>
      <w:r w:rsidR="0041142D">
        <w:rPr>
          <w:rFonts w:ascii="TH Sarabun New" w:hAnsi="TH Sarabun New" w:cs="TH Sarabun New" w:hint="cs"/>
          <w:i/>
          <w:iCs/>
          <w:sz w:val="24"/>
          <w:szCs w:val="24"/>
          <w:cs/>
        </w:rPr>
        <w:t>2</w:t>
      </w:r>
      <w:r w:rsidR="0041142D" w:rsidRPr="001D045E">
        <w:rPr>
          <w:rFonts w:ascii="TH Sarabun New" w:hAnsi="TH Sarabun New" w:cs="TH Sarabun New"/>
          <w:i/>
          <w:iCs/>
          <w:sz w:val="24"/>
          <w:szCs w:val="24"/>
          <w:cs/>
        </w:rPr>
        <w:t>0</w:t>
      </w:r>
      <w:r w:rsidR="0041142D" w:rsidRPr="001D045E">
        <w:rPr>
          <w:rFonts w:ascii="TH Sarabun New" w:hAnsi="TH Sarabun New" w:cs="TH Sarabun New"/>
          <w:i/>
          <w:iCs/>
          <w:sz w:val="24"/>
          <w:szCs w:val="24"/>
        </w:rPr>
        <w:t>%</w:t>
      </w:r>
    </w:p>
    <w:p w:rsidR="00A459A5" w:rsidRPr="00A459A5" w:rsidRDefault="00A459A5" w:rsidP="00A459A5">
      <w:pPr>
        <w:spacing w:after="0"/>
        <w:rPr>
          <w:rFonts w:ascii="TH Sarabun New" w:hAnsi="TH Sarabun New" w:cs="TH Sarabun New"/>
          <w:i/>
          <w:iCs/>
          <w:sz w:val="24"/>
          <w:szCs w:val="24"/>
        </w:rPr>
      </w:pPr>
      <w:r w:rsidRPr="00A459A5">
        <w:rPr>
          <w:rFonts w:ascii="Angsana New" w:hAnsi="Angsana New" w:hint="cs"/>
          <w:sz w:val="26"/>
          <w:szCs w:val="26"/>
          <w:cs/>
        </w:rPr>
        <w:t xml:space="preserve">      </w:t>
      </w:r>
      <w:r>
        <w:rPr>
          <w:rFonts w:ascii="Angsana New" w:hAnsi="Angsana New" w:hint="cs"/>
          <w:sz w:val="26"/>
          <w:szCs w:val="26"/>
          <w:u w:val="double"/>
          <w:cs/>
        </w:rPr>
        <w:t>วิธีคิดคะแนน</w:t>
      </w:r>
      <w:r w:rsidRPr="00400EF1">
        <w:rPr>
          <w:rFonts w:ascii="Angsana New" w:hAnsi="Angsana New"/>
          <w:sz w:val="26"/>
          <w:szCs w:val="26"/>
          <w:cs/>
        </w:rPr>
        <w:t xml:space="preserve"> </w:t>
      </w:r>
      <w:r w:rsidRPr="00400EF1">
        <w:rPr>
          <w:rFonts w:ascii="Angsana New" w:hAnsi="Angsana New"/>
          <w:sz w:val="26"/>
          <w:szCs w:val="26"/>
        </w:rPr>
        <w:t xml:space="preserve">:  </w:t>
      </w:r>
      <w:r>
        <w:rPr>
          <w:rFonts w:ascii="Angsana New" w:hAnsi="Angsana New"/>
          <w:sz w:val="26"/>
          <w:szCs w:val="26"/>
          <w:cs/>
        </w:rPr>
        <w:t>คะแนนที่ได</w:t>
      </w:r>
      <w:r>
        <w:rPr>
          <w:rFonts w:ascii="Angsana New" w:hAnsi="Angsana New" w:hint="cs"/>
          <w:sz w:val="26"/>
          <w:szCs w:val="26"/>
          <w:cs/>
        </w:rPr>
        <w:t>้ 0-4 ให้ดู</w:t>
      </w:r>
      <w:r w:rsidRPr="00400EF1">
        <w:rPr>
          <w:rFonts w:ascii="Angsana New" w:hAnsi="Angsana New"/>
          <w:sz w:val="26"/>
          <w:szCs w:val="26"/>
          <w:cs/>
        </w:rPr>
        <w:t>ในคำอธิบายการให้คะแนนตามระดับและคุณภาพของกิจกรรม</w:t>
      </w:r>
    </w:p>
    <w:p w:rsidR="004D734D" w:rsidRPr="00A459A5" w:rsidRDefault="00A459A5" w:rsidP="00A459A5">
      <w:pPr>
        <w:spacing w:after="0"/>
        <w:rPr>
          <w:b/>
          <w:bCs/>
          <w:i/>
          <w:iCs/>
          <w:sz w:val="24"/>
          <w:szCs w:val="32"/>
        </w:rPr>
      </w:pPr>
      <w:r>
        <w:rPr>
          <w:rFonts w:ascii="Angsana New" w:hAnsi="Angsana New" w:hint="cs"/>
          <w:sz w:val="26"/>
          <w:szCs w:val="26"/>
          <w:cs/>
        </w:rPr>
        <w:t xml:space="preserve">                             </w:t>
      </w:r>
      <w:r>
        <w:rPr>
          <w:rFonts w:ascii="Angsana New" w:hAnsi="Angsana New"/>
          <w:sz w:val="26"/>
          <w:szCs w:val="26"/>
          <w:cs/>
        </w:rPr>
        <w:t>คะแนนถ่วงน้ำหนั</w:t>
      </w:r>
      <w:r>
        <w:rPr>
          <w:rFonts w:ascii="Angsana New" w:hAnsi="Angsana New" w:hint="cs"/>
          <w:sz w:val="26"/>
          <w:szCs w:val="26"/>
          <w:cs/>
        </w:rPr>
        <w:t xml:space="preserve">ก </w:t>
      </w:r>
      <w:r w:rsidRPr="00400EF1">
        <w:rPr>
          <w:rFonts w:ascii="Angsana New" w:hAnsi="Angsana New"/>
          <w:sz w:val="26"/>
          <w:szCs w:val="26"/>
          <w:cs/>
        </w:rPr>
        <w:t>เท่</w:t>
      </w:r>
      <w:r>
        <w:rPr>
          <w:rFonts w:ascii="Angsana New" w:hAnsi="Angsana New"/>
          <w:sz w:val="26"/>
          <w:szCs w:val="26"/>
          <w:cs/>
        </w:rPr>
        <w:t>ากับ</w:t>
      </w:r>
      <w:r>
        <w:rPr>
          <w:rFonts w:ascii="Angsana New" w:hAnsi="Angsana New" w:hint="cs"/>
          <w:sz w:val="26"/>
          <w:szCs w:val="26"/>
          <w:cs/>
        </w:rPr>
        <w:t xml:space="preserve"> </w:t>
      </w:r>
      <w:r w:rsidRPr="00400EF1">
        <w:rPr>
          <w:rFonts w:ascii="Angsana New" w:hAnsi="Angsana New"/>
          <w:sz w:val="26"/>
          <w:szCs w:val="26"/>
          <w:cs/>
        </w:rPr>
        <w:t xml:space="preserve">(น้ำหนักที่กระจายในแต่ละตัวชี้วัด </w:t>
      </w:r>
      <w:r w:rsidRPr="00400EF1">
        <w:rPr>
          <w:rFonts w:ascii="Angsana New" w:hAnsi="Angsana New"/>
          <w:sz w:val="26"/>
          <w:szCs w:val="26"/>
        </w:rPr>
        <w:t xml:space="preserve">x </w:t>
      </w:r>
      <w:r w:rsidRPr="00400EF1">
        <w:rPr>
          <w:rFonts w:ascii="Angsana New" w:hAnsi="Angsana New"/>
          <w:sz w:val="26"/>
          <w:szCs w:val="26"/>
          <w:cs/>
        </w:rPr>
        <w:t>คะแนนที่ได้) /4</w:t>
      </w:r>
    </w:p>
    <w:p w:rsidR="00A459A5" w:rsidRDefault="00A459A5" w:rsidP="0041142D">
      <w:pPr>
        <w:spacing w:after="120"/>
        <w:jc w:val="right"/>
      </w:pPr>
    </w:p>
    <w:p w:rsidR="0041142D" w:rsidRDefault="0041142D" w:rsidP="0041142D">
      <w:pPr>
        <w:spacing w:after="120"/>
        <w:jc w:val="right"/>
      </w:pPr>
      <w:r>
        <w:rPr>
          <w:rFonts w:hint="cs"/>
          <w:cs/>
        </w:rPr>
        <w:t>ผู้ประเมิน..............................................................</w:t>
      </w:r>
    </w:p>
    <w:p w:rsidR="00095C43" w:rsidRPr="0041142D" w:rsidRDefault="0041142D" w:rsidP="0041142D">
      <w:pPr>
        <w:spacing w:after="120"/>
        <w:jc w:val="right"/>
      </w:pPr>
      <w:r>
        <w:rPr>
          <w:rFonts w:hint="cs"/>
          <w:cs/>
        </w:rPr>
        <w:t>วันที่.....................................................................</w:t>
      </w:r>
    </w:p>
    <w:p w:rsidR="004D734D" w:rsidRDefault="004D734D" w:rsidP="004D734D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B90441" w:rsidRDefault="00C667F9" w:rsidP="00B90441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C667F9">
        <w:rPr>
          <w:rFonts w:ascii="TH SarabunPSK" w:hAnsi="TH SarabunPSK" w:cs="TH SarabunPSK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93B928" wp14:editId="3B32F7A4">
                <wp:simplePos x="0" y="0"/>
                <wp:positionH relativeFrom="column">
                  <wp:posOffset>3981450</wp:posOffset>
                </wp:positionH>
                <wp:positionV relativeFrom="paragraph">
                  <wp:posOffset>-616585</wp:posOffset>
                </wp:positionV>
                <wp:extent cx="2476500" cy="9334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33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7F9" w:rsidRDefault="00C667F9" w:rsidP="00C667F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667F9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-แบบฟอร์มนี้ประเมินออนไลน์-</w:t>
                            </w:r>
                          </w:p>
                          <w:p w:rsidR="00C667F9" w:rsidRPr="00A4369E" w:rsidRDefault="00A4369E" w:rsidP="00C667F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A4369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http://service.rsu.ac.th/Pramern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3.5pt;margin-top:-48.55pt;width:19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" fillcolor="#ddd8c2 [2894]" strokecolor="black [3200]" strokeweight="2pt">
                <v:textbox>
                  <w:txbxContent>
                    <w:p w:rsidR="00C667F9" w:rsidRDefault="00C667F9" w:rsidP="00C667F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667F9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-แบบฟอร์มนี้ประเมินออนไลน์-</w:t>
                      </w:r>
                    </w:p>
                    <w:p w:rsidR="00C667F9" w:rsidRPr="00A4369E" w:rsidRDefault="00A4369E" w:rsidP="00C667F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A4369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http://service.rsu.ac.th/Pramern</w:t>
                      </w:r>
                    </w:p>
                  </w:txbxContent>
                </v:textbox>
              </v:shape>
            </w:pict>
          </mc:Fallback>
        </mc:AlternateContent>
      </w:r>
      <w:r w:rsidR="00B90441"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9504" behindDoc="1" locked="0" layoutInCell="1" allowOverlap="1" wp14:anchorId="24FEB4AE" wp14:editId="5A664C8E">
            <wp:simplePos x="0" y="0"/>
            <wp:positionH relativeFrom="column">
              <wp:posOffset>2524125</wp:posOffset>
            </wp:positionH>
            <wp:positionV relativeFrom="paragraph">
              <wp:posOffset>-788035</wp:posOffset>
            </wp:positionV>
            <wp:extent cx="1099820" cy="1283335"/>
            <wp:effectExtent l="0" t="0" r="5080" b="0"/>
            <wp:wrapNone/>
            <wp:docPr id="8" name="Picture 8" descr="RSU_One Color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U_One Color 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441" w:rsidRPr="00D01779" w:rsidRDefault="00B90441" w:rsidP="00B90441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D0177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แบบประเมินการปฏิบัติงานของอธิการ คณบดี</w:t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 w:rsidRPr="00D0177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มหาวิทยาลัยรังสิต</w:t>
      </w:r>
    </w:p>
    <w:p w:rsidR="00C667F9" w:rsidRDefault="00C667F9" w:rsidP="00C667F9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D01779">
        <w:rPr>
          <w:rFonts w:ascii="TH Sarabun New" w:hAnsi="TH Sarabun New" w:cs="TH Sarabun New"/>
          <w:b/>
          <w:bCs/>
          <w:sz w:val="28"/>
          <w:cs/>
        </w:rPr>
        <w:t>ประเมินเพื่อ สรุปผลการปฏิบัติงานประจำปีการศึกษา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256</w:t>
      </w:r>
      <w:r>
        <w:rPr>
          <w:rFonts w:ascii="TH Sarabun New" w:hAnsi="TH Sarabun New" w:cs="TH Sarabun New"/>
          <w:b/>
          <w:bCs/>
          <w:sz w:val="28"/>
        </w:rPr>
        <w:t>3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r w:rsidRPr="00997203">
        <w:rPr>
          <w:rFonts w:ascii="TH Sarabun New" w:hAnsi="TH Sarabun New" w:cs="TH Sarabun New"/>
          <w:b/>
          <w:bCs/>
          <w:sz w:val="28"/>
          <w:cs/>
        </w:rPr>
        <w:t>(วันที่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1 มิถุนายน 2563  </w:t>
      </w:r>
      <w:r w:rsidRPr="00997203">
        <w:rPr>
          <w:rFonts w:ascii="TH Sarabun New" w:hAnsi="TH Sarabun New" w:cs="TH Sarabun New"/>
          <w:b/>
          <w:bCs/>
          <w:sz w:val="28"/>
          <w:cs/>
        </w:rPr>
        <w:t>ถึง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31 พฤษภาคม 2564</w:t>
      </w:r>
      <w:r w:rsidRPr="00997203">
        <w:rPr>
          <w:rFonts w:ascii="TH Sarabun New" w:hAnsi="TH Sarabun New" w:cs="TH Sarabun New"/>
          <w:b/>
          <w:bCs/>
          <w:sz w:val="28"/>
          <w:cs/>
        </w:rPr>
        <w:t>)</w:t>
      </w:r>
    </w:p>
    <w:p w:rsidR="00B90441" w:rsidRPr="00D01779" w:rsidRDefault="00C667F9" w:rsidP="00C667F9">
      <w:pPr>
        <w:spacing w:after="240" w:line="240" w:lineRule="auto"/>
        <w:jc w:val="center"/>
        <w:rPr>
          <w:rFonts w:ascii="TH Sarabun New" w:hAnsi="TH Sarabun New" w:cs="TH Sarabun New"/>
          <w:sz w:val="28"/>
          <w:cs/>
        </w:rPr>
      </w:pPr>
      <w:r w:rsidRPr="00C667F9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C667F9">
        <w:rPr>
          <w:rFonts w:ascii="TH SarabunPSK" w:hAnsi="TH SarabunPSK" w:cs="TH SarabunPSK"/>
          <w:b/>
          <w:bCs/>
          <w:sz w:val="28"/>
        </w:rPr>
        <w:t xml:space="preserve">2  </w:t>
      </w:r>
      <w:r w:rsidRPr="00C667F9">
        <w:rPr>
          <w:rFonts w:ascii="TH SarabunPSK" w:hAnsi="TH SarabunPSK" w:cs="TH SarabunPSK" w:hint="cs"/>
          <w:b/>
          <w:bCs/>
          <w:sz w:val="28"/>
          <w:cs/>
        </w:rPr>
        <w:t>การปฏิบัติหน้าที่ในตำแหน่งอธิการ คณบดี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90441" w:rsidRPr="00C667F9">
        <w:rPr>
          <w:rFonts w:ascii="TH Sarabun New" w:hAnsi="TH Sarabun New" w:cs="TH Sarabun New"/>
          <w:b/>
          <w:bCs/>
          <w:sz w:val="28"/>
          <w:cs/>
        </w:rPr>
        <w:t>ประเมินโดย</w:t>
      </w:r>
      <w:r w:rsidR="00B90441" w:rsidRPr="00C667F9">
        <w:rPr>
          <w:rFonts w:ascii="TH Sarabun New" w:hAnsi="TH Sarabun New" w:cs="TH Sarabun New" w:hint="cs"/>
          <w:b/>
          <w:bCs/>
          <w:sz w:val="28"/>
          <w:cs/>
        </w:rPr>
        <w:t>กรรมการบริหารวิทยาลัย/คณะ/สถาบัน</w:t>
      </w:r>
    </w:p>
    <w:p w:rsidR="00C667F9" w:rsidRPr="001B75AD" w:rsidRDefault="00C667F9" w:rsidP="00C667F9">
      <w:pPr>
        <w:spacing w:after="12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B75AD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ชื่อผู้รับการประเมิ</w:t>
      </w:r>
      <w:r w:rsidRPr="001B75AD">
        <w:rPr>
          <w:rFonts w:ascii="TH Sarabun New" w:hAnsi="TH Sarabun New" w:cs="TH Sarabun New" w:hint="cs"/>
          <w:b/>
          <w:bCs/>
          <w:sz w:val="32"/>
          <w:szCs w:val="32"/>
          <w:cs/>
        </w:rPr>
        <w:t>น.....................................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......................วิทยาลัย/คณะ</w:t>
      </w:r>
      <w:r w:rsidRPr="001B75AD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</w:t>
      </w:r>
    </w:p>
    <w:tbl>
      <w:tblPr>
        <w:tblStyle w:val="TableGrid"/>
        <w:tblpPr w:leftFromText="180" w:rightFromText="180" w:vertAnchor="page" w:horzAnchor="margin" w:tblpXSpec="center" w:tblpY="4651"/>
        <w:tblW w:w="0" w:type="auto"/>
        <w:tblLook w:val="04A0" w:firstRow="1" w:lastRow="0" w:firstColumn="1" w:lastColumn="0" w:noHBand="0" w:noVBand="1"/>
      </w:tblPr>
      <w:tblGrid>
        <w:gridCol w:w="691"/>
        <w:gridCol w:w="4284"/>
        <w:gridCol w:w="1348"/>
        <w:gridCol w:w="1282"/>
        <w:gridCol w:w="1283"/>
      </w:tblGrid>
      <w:tr w:rsidR="00B90441" w:rsidRPr="00FD62B1" w:rsidTr="00012B65">
        <w:trPr>
          <w:trHeight w:val="140"/>
        </w:trPr>
        <w:tc>
          <w:tcPr>
            <w:tcW w:w="691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4" w:type="dxa"/>
            <w:vAlign w:val="center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องค์ประกอบและตัวชี้วัด</w:t>
            </w:r>
          </w:p>
        </w:tc>
        <w:tc>
          <w:tcPr>
            <w:tcW w:w="1348" w:type="dxa"/>
            <w:vAlign w:val="center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82" w:type="dxa"/>
            <w:vAlign w:val="center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0-4</w:t>
            </w:r>
          </w:p>
        </w:tc>
        <w:tc>
          <w:tcPr>
            <w:tcW w:w="1283" w:type="dxa"/>
            <w:vAlign w:val="center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คะแนนถ่วง</w:t>
            </w:r>
          </w:p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</w:tc>
      </w:tr>
      <w:tr w:rsidR="00B90441" w:rsidRPr="00FD62B1" w:rsidTr="00012B65">
        <w:trPr>
          <w:trHeight w:val="50"/>
        </w:trPr>
        <w:tc>
          <w:tcPr>
            <w:tcW w:w="691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84" w:type="dxa"/>
          </w:tcPr>
          <w:p w:rsidR="00B90441" w:rsidRPr="00F8073C" w:rsidRDefault="00B90441" w:rsidP="00012B65">
            <w:pPr>
              <w:tabs>
                <w:tab w:val="left" w:pos="851"/>
                <w:tab w:val="left" w:pos="1134"/>
                <w:tab w:val="left" w:pos="1560"/>
                <w:tab w:val="left" w:pos="1843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F8073C">
              <w:rPr>
                <w:rFonts w:ascii="TH SarabunPSK" w:hAnsi="TH SarabunPSK" w:cs="TH SarabunPSK" w:hint="cs"/>
                <w:sz w:val="28"/>
                <w:cs/>
              </w:rPr>
              <w:t>เป็นผู้นำในการกำหนดนโยบาย/ แผนงานของวิทยาลัย/</w:t>
            </w:r>
            <w:r w:rsidRPr="00F8073C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8073C">
              <w:rPr>
                <w:rFonts w:ascii="TH SarabunPSK" w:hAnsi="TH SarabunPSK" w:cs="TH SarabunPSK" w:hint="cs"/>
                <w:sz w:val="28"/>
                <w:cs/>
              </w:rPr>
              <w:t>/สถาบัน การกำกับดูแลให้มีส่วนร่วมการดำเนินงานตามแผน และประเมินผลการปฏิบัติงานประจำปี เพื่อนำสู่การปรับปรุงแก้ไข/ พัฒนา และก้าวสู่เป้าหมายตามแผน</w:t>
            </w:r>
          </w:p>
        </w:tc>
        <w:tc>
          <w:tcPr>
            <w:tcW w:w="1348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82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90441" w:rsidRPr="00FD62B1" w:rsidTr="00012B65">
        <w:tc>
          <w:tcPr>
            <w:tcW w:w="691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D62B1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284" w:type="dxa"/>
          </w:tcPr>
          <w:p w:rsidR="00B90441" w:rsidRPr="004C6255" w:rsidRDefault="00B90441" w:rsidP="00012B65">
            <w:pPr>
              <w:tabs>
                <w:tab w:val="left" w:pos="68"/>
                <w:tab w:val="left" w:pos="851"/>
                <w:tab w:val="left" w:pos="1134"/>
                <w:tab w:val="left" w:pos="1560"/>
                <w:tab w:val="left" w:pos="1843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255">
              <w:rPr>
                <w:rFonts w:ascii="TH SarabunPSK" w:hAnsi="TH SarabunPSK" w:cs="TH SarabunPSK" w:hint="cs"/>
                <w:sz w:val="28"/>
                <w:cs/>
              </w:rPr>
              <w:t>กำกับ การสรรหา/ พัฒนา/ ส่งเสริม อาจารย์ให้มีคุณวุฒิ/ ตำแหน่งวิชาการ ที่ตรงสาขาและเป็นไปตามเกณฑ์ และบริหารทรัพยากรบุคคลได้อย่างมีประสิทธิภาพ</w:t>
            </w:r>
          </w:p>
        </w:tc>
        <w:tc>
          <w:tcPr>
            <w:tcW w:w="1348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82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90441" w:rsidRPr="00FD62B1" w:rsidTr="00012B65">
        <w:tc>
          <w:tcPr>
            <w:tcW w:w="691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D62B1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284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4C6255">
              <w:rPr>
                <w:rFonts w:ascii="TH SarabunPSK" w:hAnsi="TH SarabunPSK" w:cs="TH SarabunPSK"/>
                <w:sz w:val="28"/>
                <w:cs/>
              </w:rPr>
              <w:t>กำกับ การพัฒนา/ ส่งเสริม/ สนับสนุน การจัดการเรียนการสอน และการพัฒนานักศึกษา เพื่อสร้างบัณฑิตที่มีคุณภาพ สร้างชื่อเสียงให้</w:t>
            </w:r>
            <w:r w:rsidRPr="00F8073C">
              <w:rPr>
                <w:rFonts w:ascii="TH SarabunPSK" w:hAnsi="TH SarabunPSK" w:cs="TH SarabunPSK" w:hint="cs"/>
                <w:sz w:val="28"/>
                <w:cs/>
              </w:rPr>
              <w:t>วิทยาลัย/</w:t>
            </w:r>
            <w:r w:rsidRPr="00F8073C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8073C">
              <w:rPr>
                <w:rFonts w:ascii="TH SarabunPSK" w:hAnsi="TH SarabunPSK" w:cs="TH SarabunPSK" w:hint="cs"/>
                <w:sz w:val="28"/>
                <w:cs/>
              </w:rPr>
              <w:t>/สถาบัน</w:t>
            </w:r>
            <w:r w:rsidRPr="004C6255">
              <w:rPr>
                <w:rFonts w:ascii="TH SarabunPSK" w:hAnsi="TH SarabunPSK" w:cs="TH SarabunPSK"/>
                <w:sz w:val="28"/>
                <w:cs/>
              </w:rPr>
              <w:t>/ มหาวิทยาลัย</w:t>
            </w:r>
          </w:p>
        </w:tc>
        <w:tc>
          <w:tcPr>
            <w:tcW w:w="1348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82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90441" w:rsidRPr="00FD62B1" w:rsidTr="00012B65">
        <w:trPr>
          <w:trHeight w:val="50"/>
        </w:trPr>
        <w:tc>
          <w:tcPr>
            <w:tcW w:w="691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D62B1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284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376113">
              <w:rPr>
                <w:rFonts w:ascii="TH SarabunPSK" w:hAnsi="TH SarabunPSK" w:cs="TH SarabunPSK"/>
                <w:sz w:val="28"/>
                <w:cs/>
              </w:rPr>
              <w:t>กำหนดและกำกับ การสร้างสรรค์งานบริการวิชาการที่สร</w:t>
            </w:r>
            <w:r>
              <w:rPr>
                <w:rFonts w:ascii="TH SarabunPSK" w:hAnsi="TH SarabunPSK" w:cs="TH SarabunPSK"/>
                <w:sz w:val="28"/>
                <w:cs/>
              </w:rPr>
              <w:t>้างชื่อเสียงและสร้างรายได้แก่</w:t>
            </w:r>
            <w:r w:rsidRPr="00F8073C">
              <w:rPr>
                <w:rFonts w:ascii="TH SarabunPSK" w:hAnsi="TH SarabunPSK" w:cs="TH SarabunPSK" w:hint="cs"/>
                <w:sz w:val="28"/>
                <w:cs/>
              </w:rPr>
              <w:t>วิทยาลัย/</w:t>
            </w:r>
            <w:r w:rsidRPr="00F8073C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8073C">
              <w:rPr>
                <w:rFonts w:ascii="TH SarabunPSK" w:hAnsi="TH SarabunPSK" w:cs="TH SarabunPSK" w:hint="cs"/>
                <w:sz w:val="28"/>
                <w:cs/>
              </w:rPr>
              <w:t>/สถาบัน</w:t>
            </w:r>
            <w:r w:rsidRPr="00376113">
              <w:rPr>
                <w:rFonts w:ascii="TH SarabunPSK" w:hAnsi="TH SarabunPSK" w:cs="TH SarabunPSK"/>
                <w:sz w:val="28"/>
                <w:cs/>
              </w:rPr>
              <w:t>ให้เป็นไปตามแผน โดยใช้ทรัพยากรบุคคลที่มีอยู่ให้เกิดประโยชน์สูงสุด</w:t>
            </w:r>
          </w:p>
        </w:tc>
        <w:tc>
          <w:tcPr>
            <w:tcW w:w="1348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82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90441" w:rsidRPr="00FD62B1" w:rsidTr="00012B65">
        <w:trPr>
          <w:trHeight w:val="50"/>
        </w:trPr>
        <w:tc>
          <w:tcPr>
            <w:tcW w:w="691" w:type="dxa"/>
          </w:tcPr>
          <w:p w:rsidR="00B9044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84" w:type="dxa"/>
          </w:tcPr>
          <w:p w:rsidR="00B9044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376113">
              <w:rPr>
                <w:rFonts w:ascii="TH SarabunPSK" w:hAnsi="TH SarabunPSK" w:cs="TH SarabunPSK"/>
                <w:sz w:val="28"/>
                <w:cs/>
              </w:rPr>
              <w:t>บริหารงานในตำแหน่งโดยยึดหลัก</w:t>
            </w:r>
            <w:proofErr w:type="spellStart"/>
            <w:r w:rsidRPr="00376113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376113">
              <w:rPr>
                <w:rFonts w:ascii="TH SarabunPSK" w:hAnsi="TH SarabunPSK" w:cs="TH SarabunPSK"/>
                <w:sz w:val="28"/>
                <w:cs/>
              </w:rPr>
              <w:t>บาล</w:t>
            </w:r>
          </w:p>
        </w:tc>
        <w:tc>
          <w:tcPr>
            <w:tcW w:w="1348" w:type="dxa"/>
          </w:tcPr>
          <w:p w:rsidR="00B9044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82" w:type="dxa"/>
          </w:tcPr>
          <w:p w:rsidR="00B90441" w:rsidRPr="00C67A6A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3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90441" w:rsidRPr="00FD62B1" w:rsidTr="00012B65">
        <w:trPr>
          <w:trHeight w:val="50"/>
        </w:trPr>
        <w:tc>
          <w:tcPr>
            <w:tcW w:w="691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284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376113">
              <w:rPr>
                <w:rFonts w:ascii="TH SarabunPSK" w:hAnsi="TH SarabunPSK" w:cs="TH SarabunPSK"/>
                <w:sz w:val="28"/>
                <w:cs/>
              </w:rPr>
              <w:t>ความสามารถในการบริหารการเปลี่ยนแปลง</w:t>
            </w:r>
          </w:p>
        </w:tc>
        <w:tc>
          <w:tcPr>
            <w:tcW w:w="1348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82" w:type="dxa"/>
          </w:tcPr>
          <w:p w:rsidR="00B90441" w:rsidRPr="00C67A6A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3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90441" w:rsidRPr="00FD62B1" w:rsidTr="00012B65">
        <w:trPr>
          <w:trHeight w:val="50"/>
        </w:trPr>
        <w:tc>
          <w:tcPr>
            <w:tcW w:w="691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84" w:type="dxa"/>
          </w:tcPr>
          <w:p w:rsidR="00B90441" w:rsidRPr="00FD62B1" w:rsidRDefault="00B90441" w:rsidP="00012B65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348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90441" w:rsidRDefault="00B90441" w:rsidP="00B90441">
      <w:pPr>
        <w:spacing w:after="120"/>
        <w:rPr>
          <w:rFonts w:ascii="TH Sarabun New" w:hAnsi="TH Sarabun New" w:cs="TH Sarabun New"/>
          <w:i/>
          <w:iCs/>
          <w:sz w:val="24"/>
          <w:szCs w:val="24"/>
        </w:rPr>
      </w:pPr>
      <w:r>
        <w:t xml:space="preserve">    </w:t>
      </w:r>
      <w:r>
        <w:rPr>
          <w:rFonts w:ascii="TH Sarabun New" w:hAnsi="TH Sarabun New" w:cs="TH Sarabun New" w:hint="cs"/>
          <w:i/>
          <w:iCs/>
          <w:sz w:val="24"/>
          <w:szCs w:val="24"/>
          <w:cs/>
        </w:rPr>
        <w:t xml:space="preserve"> </w:t>
      </w:r>
      <w:r>
        <w:rPr>
          <w:rFonts w:ascii="TH Sarabun New" w:hAnsi="TH Sarabun New" w:cs="TH Sarabun New"/>
          <w:i/>
          <w:iCs/>
          <w:sz w:val="24"/>
          <w:szCs w:val="24"/>
          <w:cs/>
        </w:rPr>
        <w:t xml:space="preserve">คิดเป็นสัดส่วน </w:t>
      </w:r>
      <w:r>
        <w:rPr>
          <w:rFonts w:ascii="TH Sarabun New" w:hAnsi="TH Sarabun New" w:cs="TH Sarabun New" w:hint="cs"/>
          <w:i/>
          <w:iCs/>
          <w:sz w:val="24"/>
          <w:szCs w:val="24"/>
          <w:cs/>
        </w:rPr>
        <w:t>2</w:t>
      </w:r>
      <w:r w:rsidRPr="001D045E">
        <w:rPr>
          <w:rFonts w:ascii="TH Sarabun New" w:hAnsi="TH Sarabun New" w:cs="TH Sarabun New"/>
          <w:i/>
          <w:iCs/>
          <w:sz w:val="24"/>
          <w:szCs w:val="24"/>
          <w:cs/>
        </w:rPr>
        <w:t>0</w:t>
      </w:r>
      <w:r w:rsidRPr="001D045E">
        <w:rPr>
          <w:rFonts w:ascii="TH Sarabun New" w:hAnsi="TH Sarabun New" w:cs="TH Sarabun New"/>
          <w:i/>
          <w:iCs/>
          <w:sz w:val="24"/>
          <w:szCs w:val="24"/>
        </w:rPr>
        <w:t>%</w:t>
      </w:r>
    </w:p>
    <w:p w:rsidR="00B90441" w:rsidRPr="00A459A5" w:rsidRDefault="00B90441" w:rsidP="00B90441">
      <w:pPr>
        <w:spacing w:after="0"/>
        <w:rPr>
          <w:rFonts w:ascii="TH Sarabun New" w:hAnsi="TH Sarabun New" w:cs="TH Sarabun New"/>
          <w:i/>
          <w:iCs/>
          <w:sz w:val="24"/>
          <w:szCs w:val="24"/>
        </w:rPr>
      </w:pPr>
      <w:r w:rsidRPr="00A459A5">
        <w:rPr>
          <w:rFonts w:ascii="Angsana New" w:hAnsi="Angsana New" w:hint="cs"/>
          <w:sz w:val="26"/>
          <w:szCs w:val="26"/>
          <w:cs/>
        </w:rPr>
        <w:t xml:space="preserve">      </w:t>
      </w:r>
      <w:r>
        <w:rPr>
          <w:rFonts w:ascii="Angsana New" w:hAnsi="Angsana New" w:hint="cs"/>
          <w:sz w:val="26"/>
          <w:szCs w:val="26"/>
          <w:u w:val="double"/>
          <w:cs/>
        </w:rPr>
        <w:t>วิธีคิดคะแนน</w:t>
      </w:r>
      <w:r w:rsidRPr="00400EF1">
        <w:rPr>
          <w:rFonts w:ascii="Angsana New" w:hAnsi="Angsana New"/>
          <w:sz w:val="26"/>
          <w:szCs w:val="26"/>
          <w:cs/>
        </w:rPr>
        <w:t xml:space="preserve"> </w:t>
      </w:r>
      <w:r w:rsidRPr="00400EF1">
        <w:rPr>
          <w:rFonts w:ascii="Angsana New" w:hAnsi="Angsana New"/>
          <w:sz w:val="26"/>
          <w:szCs w:val="26"/>
        </w:rPr>
        <w:t xml:space="preserve">:  </w:t>
      </w:r>
      <w:r>
        <w:rPr>
          <w:rFonts w:ascii="Angsana New" w:hAnsi="Angsana New"/>
          <w:sz w:val="26"/>
          <w:szCs w:val="26"/>
          <w:cs/>
        </w:rPr>
        <w:t>คะแนนที่ได</w:t>
      </w:r>
      <w:r>
        <w:rPr>
          <w:rFonts w:ascii="Angsana New" w:hAnsi="Angsana New" w:hint="cs"/>
          <w:sz w:val="26"/>
          <w:szCs w:val="26"/>
          <w:cs/>
        </w:rPr>
        <w:t>้ 0-4 ให้ดู</w:t>
      </w:r>
      <w:r w:rsidRPr="00400EF1">
        <w:rPr>
          <w:rFonts w:ascii="Angsana New" w:hAnsi="Angsana New"/>
          <w:sz w:val="26"/>
          <w:szCs w:val="26"/>
          <w:cs/>
        </w:rPr>
        <w:t>ในคำอธิบายการให้คะแนนตามระดับและคุณภาพของกิจกรรม</w:t>
      </w:r>
    </w:p>
    <w:p w:rsidR="00B90441" w:rsidRPr="00A459A5" w:rsidRDefault="00B90441" w:rsidP="00B90441">
      <w:pPr>
        <w:spacing w:after="0"/>
        <w:rPr>
          <w:b/>
          <w:bCs/>
          <w:i/>
          <w:iCs/>
          <w:sz w:val="24"/>
          <w:szCs w:val="32"/>
        </w:rPr>
      </w:pPr>
      <w:r>
        <w:rPr>
          <w:rFonts w:ascii="Angsana New" w:hAnsi="Angsana New" w:hint="cs"/>
          <w:sz w:val="26"/>
          <w:szCs w:val="26"/>
          <w:cs/>
        </w:rPr>
        <w:t xml:space="preserve">                             </w:t>
      </w:r>
      <w:r>
        <w:rPr>
          <w:rFonts w:ascii="Angsana New" w:hAnsi="Angsana New"/>
          <w:sz w:val="26"/>
          <w:szCs w:val="26"/>
          <w:cs/>
        </w:rPr>
        <w:t>คะแนนถ่วงน้ำหนั</w:t>
      </w:r>
      <w:r>
        <w:rPr>
          <w:rFonts w:ascii="Angsana New" w:hAnsi="Angsana New" w:hint="cs"/>
          <w:sz w:val="26"/>
          <w:szCs w:val="26"/>
          <w:cs/>
        </w:rPr>
        <w:t xml:space="preserve">ก </w:t>
      </w:r>
      <w:r w:rsidRPr="00400EF1">
        <w:rPr>
          <w:rFonts w:ascii="Angsana New" w:hAnsi="Angsana New"/>
          <w:sz w:val="26"/>
          <w:szCs w:val="26"/>
          <w:cs/>
        </w:rPr>
        <w:t>เท่</w:t>
      </w:r>
      <w:r>
        <w:rPr>
          <w:rFonts w:ascii="Angsana New" w:hAnsi="Angsana New"/>
          <w:sz w:val="26"/>
          <w:szCs w:val="26"/>
          <w:cs/>
        </w:rPr>
        <w:t>ากับ</w:t>
      </w:r>
      <w:r>
        <w:rPr>
          <w:rFonts w:ascii="Angsana New" w:hAnsi="Angsana New" w:hint="cs"/>
          <w:sz w:val="26"/>
          <w:szCs w:val="26"/>
          <w:cs/>
        </w:rPr>
        <w:t xml:space="preserve"> </w:t>
      </w:r>
      <w:r w:rsidRPr="00400EF1">
        <w:rPr>
          <w:rFonts w:ascii="Angsana New" w:hAnsi="Angsana New"/>
          <w:sz w:val="26"/>
          <w:szCs w:val="26"/>
          <w:cs/>
        </w:rPr>
        <w:t xml:space="preserve">(น้ำหนักที่กระจายในแต่ละตัวชี้วัด </w:t>
      </w:r>
      <w:r w:rsidRPr="00400EF1">
        <w:rPr>
          <w:rFonts w:ascii="Angsana New" w:hAnsi="Angsana New"/>
          <w:sz w:val="26"/>
          <w:szCs w:val="26"/>
        </w:rPr>
        <w:t xml:space="preserve">x </w:t>
      </w:r>
      <w:r w:rsidRPr="00400EF1">
        <w:rPr>
          <w:rFonts w:ascii="Angsana New" w:hAnsi="Angsana New"/>
          <w:sz w:val="26"/>
          <w:szCs w:val="26"/>
          <w:cs/>
        </w:rPr>
        <w:t>คะแนนที่ได้) /4</w:t>
      </w:r>
    </w:p>
    <w:p w:rsidR="00B90441" w:rsidRDefault="00B90441" w:rsidP="00B90441">
      <w:pPr>
        <w:spacing w:after="120"/>
        <w:jc w:val="right"/>
      </w:pPr>
    </w:p>
    <w:p w:rsidR="00B90441" w:rsidRDefault="00B90441" w:rsidP="00B90441">
      <w:pPr>
        <w:spacing w:after="120"/>
        <w:jc w:val="right"/>
      </w:pPr>
      <w:r>
        <w:rPr>
          <w:rFonts w:hint="cs"/>
          <w:cs/>
        </w:rPr>
        <w:t>ผู้ประเมิน..............................................................</w:t>
      </w:r>
    </w:p>
    <w:p w:rsidR="00B90441" w:rsidRPr="0041142D" w:rsidRDefault="00B90441" w:rsidP="00B90441">
      <w:pPr>
        <w:spacing w:after="120"/>
        <w:jc w:val="right"/>
      </w:pPr>
      <w:r>
        <w:rPr>
          <w:rFonts w:hint="cs"/>
          <w:cs/>
        </w:rPr>
        <w:t>วันที่.....................................................................</w:t>
      </w:r>
    </w:p>
    <w:p w:rsidR="00B90441" w:rsidRDefault="00B90441" w:rsidP="004D734D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B90441" w:rsidRDefault="00A4369E" w:rsidP="00B90441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C667F9">
        <w:rPr>
          <w:rFonts w:ascii="TH SarabunPSK" w:hAnsi="TH SarabunPSK" w:cs="TH SarabunPSK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53FAC" wp14:editId="2B887444">
                <wp:simplePos x="0" y="0"/>
                <wp:positionH relativeFrom="column">
                  <wp:posOffset>4086225</wp:posOffset>
                </wp:positionH>
                <wp:positionV relativeFrom="paragraph">
                  <wp:posOffset>-568960</wp:posOffset>
                </wp:positionV>
                <wp:extent cx="2476500" cy="9334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33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69E" w:rsidRDefault="00A4369E" w:rsidP="00A4369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667F9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-แบบฟอร์มนี้ประเมินออนไลน์-</w:t>
                            </w:r>
                          </w:p>
                          <w:p w:rsidR="00A4369E" w:rsidRPr="00A4369E" w:rsidRDefault="00A4369E" w:rsidP="00A4369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A4369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http://service.rsu.ac.th/Pramern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1.75pt;margin-top:-44.8pt;width:195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" fillcolor="#ddd8c2 [2894]" strokecolor="black [3200]" strokeweight="2pt">
                <v:textbox>
                  <w:txbxContent>
                    <w:p w:rsidR="00A4369E" w:rsidRDefault="00A4369E" w:rsidP="00A4369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667F9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-แบบฟอร์มนี้ประเมินออนไลน์-</w:t>
                      </w:r>
                    </w:p>
                    <w:p w:rsidR="00A4369E" w:rsidRPr="00A4369E" w:rsidRDefault="00A4369E" w:rsidP="00A4369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A4369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http://service.rsu.ac.th/Pramern</w:t>
                      </w:r>
                    </w:p>
                  </w:txbxContent>
                </v:textbox>
              </v:shape>
            </w:pict>
          </mc:Fallback>
        </mc:AlternateContent>
      </w:r>
      <w:r w:rsidR="00B90441"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 wp14:anchorId="38CC5AC2" wp14:editId="12C29195">
            <wp:simplePos x="0" y="0"/>
            <wp:positionH relativeFrom="column">
              <wp:posOffset>2390775</wp:posOffset>
            </wp:positionH>
            <wp:positionV relativeFrom="paragraph">
              <wp:posOffset>-821690</wp:posOffset>
            </wp:positionV>
            <wp:extent cx="1099820" cy="1283335"/>
            <wp:effectExtent l="0" t="0" r="5080" b="0"/>
            <wp:wrapNone/>
            <wp:docPr id="6" name="Picture 6" descr="RSU_One Color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U_One Color 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441" w:rsidRPr="00D01779" w:rsidRDefault="00B90441" w:rsidP="00B90441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D0177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แบบประเมินการปฏิบัติงานของอธิการ คณบดี</w:t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 w:rsidRPr="00D0177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มหาวิทยาลัยรังสิต</w:t>
      </w:r>
      <w:bookmarkStart w:id="0" w:name="_GoBack"/>
      <w:bookmarkEnd w:id="0"/>
    </w:p>
    <w:p w:rsidR="00C667F9" w:rsidRDefault="00C667F9" w:rsidP="00C667F9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D01779">
        <w:rPr>
          <w:rFonts w:ascii="TH Sarabun New" w:hAnsi="TH Sarabun New" w:cs="TH Sarabun New"/>
          <w:b/>
          <w:bCs/>
          <w:sz w:val="28"/>
          <w:cs/>
        </w:rPr>
        <w:t>ประเมินเพื่อ สรุปผลการปฏิบัติงานประจำปีการศึกษา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256</w:t>
      </w:r>
      <w:r>
        <w:rPr>
          <w:rFonts w:ascii="TH Sarabun New" w:hAnsi="TH Sarabun New" w:cs="TH Sarabun New"/>
          <w:b/>
          <w:bCs/>
          <w:sz w:val="28"/>
        </w:rPr>
        <w:t>3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r w:rsidRPr="00997203">
        <w:rPr>
          <w:rFonts w:ascii="TH Sarabun New" w:hAnsi="TH Sarabun New" w:cs="TH Sarabun New"/>
          <w:b/>
          <w:bCs/>
          <w:sz w:val="28"/>
          <w:cs/>
        </w:rPr>
        <w:t>(วันที่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1 มิถุนายน 2563  </w:t>
      </w:r>
      <w:r w:rsidRPr="00997203">
        <w:rPr>
          <w:rFonts w:ascii="TH Sarabun New" w:hAnsi="TH Sarabun New" w:cs="TH Sarabun New"/>
          <w:b/>
          <w:bCs/>
          <w:sz w:val="28"/>
          <w:cs/>
        </w:rPr>
        <w:t>ถึง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31 พฤษภาคม 2564</w:t>
      </w:r>
      <w:r w:rsidRPr="00997203">
        <w:rPr>
          <w:rFonts w:ascii="TH Sarabun New" w:hAnsi="TH Sarabun New" w:cs="TH Sarabun New"/>
          <w:b/>
          <w:bCs/>
          <w:sz w:val="28"/>
          <w:cs/>
        </w:rPr>
        <w:t>)</w:t>
      </w:r>
    </w:p>
    <w:p w:rsidR="00B90441" w:rsidRPr="00D01779" w:rsidRDefault="00C667F9" w:rsidP="00C667F9">
      <w:pPr>
        <w:spacing w:after="240" w:line="240" w:lineRule="auto"/>
        <w:jc w:val="center"/>
        <w:rPr>
          <w:rFonts w:ascii="TH Sarabun New" w:hAnsi="TH Sarabun New" w:cs="TH Sarabun New"/>
          <w:sz w:val="28"/>
          <w:cs/>
        </w:rPr>
      </w:pPr>
      <w:r w:rsidRPr="00C667F9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C667F9">
        <w:rPr>
          <w:rFonts w:ascii="TH SarabunPSK" w:hAnsi="TH SarabunPSK" w:cs="TH SarabunPSK"/>
          <w:b/>
          <w:bCs/>
          <w:sz w:val="28"/>
        </w:rPr>
        <w:t xml:space="preserve">2  </w:t>
      </w:r>
      <w:r w:rsidRPr="00C667F9">
        <w:rPr>
          <w:rFonts w:ascii="TH SarabunPSK" w:hAnsi="TH SarabunPSK" w:cs="TH SarabunPSK" w:hint="cs"/>
          <w:b/>
          <w:bCs/>
          <w:sz w:val="28"/>
          <w:cs/>
        </w:rPr>
        <w:t>การปฏิบัติหน้าที่ในตำแหน่งอธิการ คณบดี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90441" w:rsidRPr="00C667F9">
        <w:rPr>
          <w:rFonts w:ascii="TH Sarabun New" w:hAnsi="TH Sarabun New" w:cs="TH Sarabun New"/>
          <w:b/>
          <w:bCs/>
          <w:sz w:val="28"/>
          <w:cs/>
        </w:rPr>
        <w:t>ประเมินโดย</w:t>
      </w:r>
      <w:r w:rsidR="00B90441" w:rsidRPr="00C667F9">
        <w:rPr>
          <w:rFonts w:ascii="TH Sarabun New" w:hAnsi="TH Sarabun New" w:cs="TH Sarabun New" w:hint="cs"/>
          <w:b/>
          <w:bCs/>
          <w:sz w:val="28"/>
          <w:cs/>
        </w:rPr>
        <w:t>บุคลากรในวิทยาลัย/คณะ/สถาบัน</w:t>
      </w:r>
    </w:p>
    <w:p w:rsidR="00C667F9" w:rsidRPr="001B75AD" w:rsidRDefault="00C667F9" w:rsidP="00C667F9">
      <w:pPr>
        <w:spacing w:after="12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B75AD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ชื่อผู้รับการประเมิ</w:t>
      </w:r>
      <w:r w:rsidRPr="001B75AD">
        <w:rPr>
          <w:rFonts w:ascii="TH Sarabun New" w:hAnsi="TH Sarabun New" w:cs="TH Sarabun New" w:hint="cs"/>
          <w:b/>
          <w:bCs/>
          <w:sz w:val="32"/>
          <w:szCs w:val="32"/>
          <w:cs/>
        </w:rPr>
        <w:t>น.....................................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......................วิทยาลัย/คณะ</w:t>
      </w:r>
      <w:r w:rsidRPr="001B75AD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</w:t>
      </w:r>
    </w:p>
    <w:tbl>
      <w:tblPr>
        <w:tblStyle w:val="TableGrid"/>
        <w:tblpPr w:leftFromText="180" w:rightFromText="180" w:vertAnchor="page" w:horzAnchor="margin" w:tblpXSpec="center" w:tblpY="4651"/>
        <w:tblW w:w="0" w:type="auto"/>
        <w:tblLook w:val="04A0" w:firstRow="1" w:lastRow="0" w:firstColumn="1" w:lastColumn="0" w:noHBand="0" w:noVBand="1"/>
      </w:tblPr>
      <w:tblGrid>
        <w:gridCol w:w="691"/>
        <w:gridCol w:w="4284"/>
        <w:gridCol w:w="1348"/>
        <w:gridCol w:w="1282"/>
        <w:gridCol w:w="1283"/>
      </w:tblGrid>
      <w:tr w:rsidR="00B90441" w:rsidRPr="00FD62B1" w:rsidTr="00012B65">
        <w:trPr>
          <w:trHeight w:val="140"/>
        </w:trPr>
        <w:tc>
          <w:tcPr>
            <w:tcW w:w="691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4" w:type="dxa"/>
            <w:vAlign w:val="center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องค์ประกอบและตัวชี้วัด</w:t>
            </w:r>
          </w:p>
        </w:tc>
        <w:tc>
          <w:tcPr>
            <w:tcW w:w="1348" w:type="dxa"/>
            <w:vAlign w:val="center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82" w:type="dxa"/>
            <w:vAlign w:val="center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0-4</w:t>
            </w:r>
          </w:p>
        </w:tc>
        <w:tc>
          <w:tcPr>
            <w:tcW w:w="1283" w:type="dxa"/>
            <w:vAlign w:val="center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คะแนนถ่วง</w:t>
            </w:r>
          </w:p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2B1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</w:tc>
      </w:tr>
      <w:tr w:rsidR="00B90441" w:rsidRPr="00FD62B1" w:rsidTr="00012B65">
        <w:trPr>
          <w:trHeight w:val="50"/>
        </w:trPr>
        <w:tc>
          <w:tcPr>
            <w:tcW w:w="691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84" w:type="dxa"/>
          </w:tcPr>
          <w:p w:rsidR="00B90441" w:rsidRPr="00F8073C" w:rsidRDefault="00B90441" w:rsidP="00012B65">
            <w:pPr>
              <w:tabs>
                <w:tab w:val="left" w:pos="851"/>
                <w:tab w:val="left" w:pos="1134"/>
                <w:tab w:val="left" w:pos="1560"/>
                <w:tab w:val="left" w:pos="1843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F8073C">
              <w:rPr>
                <w:rFonts w:ascii="TH SarabunPSK" w:hAnsi="TH SarabunPSK" w:cs="TH SarabunPSK" w:hint="cs"/>
                <w:sz w:val="28"/>
                <w:cs/>
              </w:rPr>
              <w:t>เป็นผู้นำในการกำหนดนโยบาย/ แผนงานของวิทยาลัย/</w:t>
            </w:r>
            <w:r w:rsidRPr="00F8073C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8073C">
              <w:rPr>
                <w:rFonts w:ascii="TH SarabunPSK" w:hAnsi="TH SarabunPSK" w:cs="TH SarabunPSK" w:hint="cs"/>
                <w:sz w:val="28"/>
                <w:cs/>
              </w:rPr>
              <w:t>/สถาบัน การกำกับดูแลให้มีส่วนร่วมการดำเนินงานตามแผน และประเมินผลการปฏิบัติงานประจำปี เพื่อนำสู่การปรับปรุงแก้ไข/ พัฒนา และก้าวสู่เป้าหมายตามแผน</w:t>
            </w:r>
          </w:p>
        </w:tc>
        <w:tc>
          <w:tcPr>
            <w:tcW w:w="1348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82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90441" w:rsidRPr="00FD62B1" w:rsidTr="00012B65">
        <w:tc>
          <w:tcPr>
            <w:tcW w:w="691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D62B1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284" w:type="dxa"/>
          </w:tcPr>
          <w:p w:rsidR="00B90441" w:rsidRPr="004C6255" w:rsidRDefault="00B90441" w:rsidP="00012B65">
            <w:pPr>
              <w:tabs>
                <w:tab w:val="left" w:pos="68"/>
                <w:tab w:val="left" w:pos="851"/>
                <w:tab w:val="left" w:pos="1134"/>
                <w:tab w:val="left" w:pos="1560"/>
                <w:tab w:val="left" w:pos="1843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255">
              <w:rPr>
                <w:rFonts w:ascii="TH SarabunPSK" w:hAnsi="TH SarabunPSK" w:cs="TH SarabunPSK" w:hint="cs"/>
                <w:sz w:val="28"/>
                <w:cs/>
              </w:rPr>
              <w:t>กำกับ การสรรหา/ พัฒนา/ ส่งเสริม อาจารย์ให้มีคุณวุฒิ/ ตำแหน่งวิชาการ ที่ตรงสาขาและเป็นไปตามเกณฑ์ และบริหารทรัพยากรบุคคลได้อย่างมีประสิทธิภาพ</w:t>
            </w:r>
          </w:p>
        </w:tc>
        <w:tc>
          <w:tcPr>
            <w:tcW w:w="1348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82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90441" w:rsidRPr="00FD62B1" w:rsidTr="00012B65">
        <w:tc>
          <w:tcPr>
            <w:tcW w:w="691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D62B1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284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4C6255">
              <w:rPr>
                <w:rFonts w:ascii="TH SarabunPSK" w:hAnsi="TH SarabunPSK" w:cs="TH SarabunPSK"/>
                <w:sz w:val="28"/>
                <w:cs/>
              </w:rPr>
              <w:t>กำกับ การพัฒนา/ ส่งเสริม/ สนับสนุน การจัดการเรียนการสอน และการพัฒนานักศึกษา เพื่อสร้างบัณฑิตที่มีคุณภาพ สร้างชื่อเสียงให้</w:t>
            </w:r>
            <w:r w:rsidRPr="00F8073C">
              <w:rPr>
                <w:rFonts w:ascii="TH SarabunPSK" w:hAnsi="TH SarabunPSK" w:cs="TH SarabunPSK" w:hint="cs"/>
                <w:sz w:val="28"/>
                <w:cs/>
              </w:rPr>
              <w:t>วิทยาลัย/</w:t>
            </w:r>
            <w:r w:rsidRPr="00F8073C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8073C">
              <w:rPr>
                <w:rFonts w:ascii="TH SarabunPSK" w:hAnsi="TH SarabunPSK" w:cs="TH SarabunPSK" w:hint="cs"/>
                <w:sz w:val="28"/>
                <w:cs/>
              </w:rPr>
              <w:t>/สถาบัน</w:t>
            </w:r>
            <w:r w:rsidRPr="004C6255">
              <w:rPr>
                <w:rFonts w:ascii="TH SarabunPSK" w:hAnsi="TH SarabunPSK" w:cs="TH SarabunPSK"/>
                <w:sz w:val="28"/>
                <w:cs/>
              </w:rPr>
              <w:t>/ มหาวิทยาลัย</w:t>
            </w:r>
          </w:p>
        </w:tc>
        <w:tc>
          <w:tcPr>
            <w:tcW w:w="1348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82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90441" w:rsidRPr="00FD62B1" w:rsidTr="00012B65">
        <w:trPr>
          <w:trHeight w:val="50"/>
        </w:trPr>
        <w:tc>
          <w:tcPr>
            <w:tcW w:w="691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D62B1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284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376113">
              <w:rPr>
                <w:rFonts w:ascii="TH SarabunPSK" w:hAnsi="TH SarabunPSK" w:cs="TH SarabunPSK"/>
                <w:sz w:val="28"/>
                <w:cs/>
              </w:rPr>
              <w:t>กำหนดและกำกับ การสร้างสรรค์งานบริการวิชาการที่สร</w:t>
            </w:r>
            <w:r>
              <w:rPr>
                <w:rFonts w:ascii="TH SarabunPSK" w:hAnsi="TH SarabunPSK" w:cs="TH SarabunPSK"/>
                <w:sz w:val="28"/>
                <w:cs/>
              </w:rPr>
              <w:t>้างชื่อเสียงและสร้างรายได้แก่</w:t>
            </w:r>
            <w:r w:rsidRPr="00F8073C">
              <w:rPr>
                <w:rFonts w:ascii="TH SarabunPSK" w:hAnsi="TH SarabunPSK" w:cs="TH SarabunPSK" w:hint="cs"/>
                <w:sz w:val="28"/>
                <w:cs/>
              </w:rPr>
              <w:t>วิทยาลัย/</w:t>
            </w:r>
            <w:r w:rsidRPr="00F8073C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8073C">
              <w:rPr>
                <w:rFonts w:ascii="TH SarabunPSK" w:hAnsi="TH SarabunPSK" w:cs="TH SarabunPSK" w:hint="cs"/>
                <w:sz w:val="28"/>
                <w:cs/>
              </w:rPr>
              <w:t>/สถาบัน</w:t>
            </w:r>
            <w:r w:rsidRPr="00376113">
              <w:rPr>
                <w:rFonts w:ascii="TH SarabunPSK" w:hAnsi="TH SarabunPSK" w:cs="TH SarabunPSK"/>
                <w:sz w:val="28"/>
                <w:cs/>
              </w:rPr>
              <w:t>ให้เป็นไปตามแผน โดยใช้ทรัพยากรบุคคลที่มีอยู่ให้เกิดประโยชน์สูงสุด</w:t>
            </w:r>
          </w:p>
        </w:tc>
        <w:tc>
          <w:tcPr>
            <w:tcW w:w="1348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82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90441" w:rsidRPr="00FD62B1" w:rsidTr="00012B65">
        <w:trPr>
          <w:trHeight w:val="50"/>
        </w:trPr>
        <w:tc>
          <w:tcPr>
            <w:tcW w:w="691" w:type="dxa"/>
          </w:tcPr>
          <w:p w:rsidR="00B9044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84" w:type="dxa"/>
          </w:tcPr>
          <w:p w:rsidR="00B9044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376113">
              <w:rPr>
                <w:rFonts w:ascii="TH SarabunPSK" w:hAnsi="TH SarabunPSK" w:cs="TH SarabunPSK"/>
                <w:sz w:val="28"/>
                <w:cs/>
              </w:rPr>
              <w:t>บริหารงานในตำแหน่งโดยยึดหลัก</w:t>
            </w:r>
            <w:proofErr w:type="spellStart"/>
            <w:r w:rsidRPr="00376113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376113">
              <w:rPr>
                <w:rFonts w:ascii="TH SarabunPSK" w:hAnsi="TH SarabunPSK" w:cs="TH SarabunPSK"/>
                <w:sz w:val="28"/>
                <w:cs/>
              </w:rPr>
              <w:t>บาล</w:t>
            </w:r>
          </w:p>
        </w:tc>
        <w:tc>
          <w:tcPr>
            <w:tcW w:w="1348" w:type="dxa"/>
          </w:tcPr>
          <w:p w:rsidR="00B9044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82" w:type="dxa"/>
          </w:tcPr>
          <w:p w:rsidR="00B90441" w:rsidRPr="00C67A6A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3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90441" w:rsidRPr="00FD62B1" w:rsidTr="00012B65">
        <w:trPr>
          <w:trHeight w:val="50"/>
        </w:trPr>
        <w:tc>
          <w:tcPr>
            <w:tcW w:w="691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284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376113">
              <w:rPr>
                <w:rFonts w:ascii="TH SarabunPSK" w:hAnsi="TH SarabunPSK" w:cs="TH SarabunPSK"/>
                <w:sz w:val="28"/>
                <w:cs/>
              </w:rPr>
              <w:t>ความสามารถในการบริหารการเปลี่ยนแปลง</w:t>
            </w:r>
          </w:p>
        </w:tc>
        <w:tc>
          <w:tcPr>
            <w:tcW w:w="1348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82" w:type="dxa"/>
          </w:tcPr>
          <w:p w:rsidR="00B90441" w:rsidRPr="00C67A6A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3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90441" w:rsidRPr="00FD62B1" w:rsidTr="00012B65">
        <w:trPr>
          <w:trHeight w:val="50"/>
        </w:trPr>
        <w:tc>
          <w:tcPr>
            <w:tcW w:w="691" w:type="dxa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84" w:type="dxa"/>
          </w:tcPr>
          <w:p w:rsidR="00B90441" w:rsidRPr="00FD62B1" w:rsidRDefault="00B90441" w:rsidP="00012B65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348" w:type="dxa"/>
          </w:tcPr>
          <w:p w:rsidR="00B90441" w:rsidRPr="00FD62B1" w:rsidRDefault="00B90441" w:rsidP="00012B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B90441" w:rsidRPr="00FD62B1" w:rsidRDefault="00B90441" w:rsidP="00012B6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E5910" w:rsidRPr="00B90441" w:rsidRDefault="00B90441" w:rsidP="00B90441">
      <w:pPr>
        <w:spacing w:after="0"/>
        <w:rPr>
          <w:b/>
          <w:bCs/>
          <w:i/>
          <w:iCs/>
          <w:sz w:val="24"/>
          <w:szCs w:val="32"/>
        </w:rPr>
      </w:pPr>
      <w:r>
        <w:rPr>
          <w:rFonts w:ascii="Angsana New" w:hAnsi="Angsana New" w:hint="cs"/>
          <w:sz w:val="26"/>
          <w:szCs w:val="26"/>
          <w:cs/>
        </w:rPr>
        <w:t xml:space="preserve">     </w:t>
      </w:r>
      <w:r w:rsidR="0041142D">
        <w:rPr>
          <w:rFonts w:ascii="TH Sarabun New" w:hAnsi="TH Sarabun New" w:cs="TH Sarabun New"/>
          <w:i/>
          <w:iCs/>
          <w:sz w:val="24"/>
          <w:szCs w:val="24"/>
          <w:cs/>
        </w:rPr>
        <w:t xml:space="preserve">คิดเป็นสัดส่วน </w:t>
      </w:r>
      <w:r w:rsidR="0041142D">
        <w:rPr>
          <w:rFonts w:ascii="TH Sarabun New" w:hAnsi="TH Sarabun New" w:cs="TH Sarabun New" w:hint="cs"/>
          <w:i/>
          <w:iCs/>
          <w:sz w:val="24"/>
          <w:szCs w:val="24"/>
          <w:cs/>
        </w:rPr>
        <w:t>1</w:t>
      </w:r>
      <w:r w:rsidR="0041142D" w:rsidRPr="001D045E">
        <w:rPr>
          <w:rFonts w:ascii="TH Sarabun New" w:hAnsi="TH Sarabun New" w:cs="TH Sarabun New"/>
          <w:i/>
          <w:iCs/>
          <w:sz w:val="24"/>
          <w:szCs w:val="24"/>
          <w:cs/>
        </w:rPr>
        <w:t>0</w:t>
      </w:r>
      <w:r w:rsidR="0041142D" w:rsidRPr="001D045E">
        <w:rPr>
          <w:rFonts w:ascii="TH Sarabun New" w:hAnsi="TH Sarabun New" w:cs="TH Sarabun New"/>
          <w:i/>
          <w:iCs/>
          <w:sz w:val="24"/>
          <w:szCs w:val="24"/>
        </w:rPr>
        <w:t>%</w:t>
      </w:r>
    </w:p>
    <w:p w:rsidR="00541CB5" w:rsidRDefault="00541CB5" w:rsidP="00541CB5">
      <w:pPr>
        <w:spacing w:after="0"/>
        <w:rPr>
          <w:rFonts w:ascii="Angsana New" w:hAnsi="Angsana New"/>
          <w:sz w:val="26"/>
          <w:szCs w:val="26"/>
        </w:rPr>
      </w:pPr>
      <w:r>
        <w:t xml:space="preserve">    </w:t>
      </w:r>
      <w:r>
        <w:rPr>
          <w:rFonts w:ascii="Angsana New" w:hAnsi="Angsana New" w:hint="cs"/>
          <w:sz w:val="26"/>
          <w:szCs w:val="26"/>
          <w:u w:val="double"/>
          <w:cs/>
        </w:rPr>
        <w:t>วิธีคิดคะแนน</w:t>
      </w:r>
      <w:r w:rsidRPr="00400EF1">
        <w:rPr>
          <w:rFonts w:ascii="Angsana New" w:hAnsi="Angsana New"/>
          <w:sz w:val="26"/>
          <w:szCs w:val="26"/>
          <w:cs/>
        </w:rPr>
        <w:t xml:space="preserve"> </w:t>
      </w:r>
      <w:r w:rsidRPr="00400EF1">
        <w:rPr>
          <w:rFonts w:ascii="Angsana New" w:hAnsi="Angsana New"/>
          <w:sz w:val="26"/>
          <w:szCs w:val="26"/>
        </w:rPr>
        <w:t xml:space="preserve">:  </w:t>
      </w:r>
      <w:r>
        <w:rPr>
          <w:rFonts w:ascii="Angsana New" w:hAnsi="Angsana New"/>
          <w:sz w:val="26"/>
          <w:szCs w:val="26"/>
          <w:cs/>
        </w:rPr>
        <w:t>คะแนนที่ได</w:t>
      </w:r>
      <w:r>
        <w:rPr>
          <w:rFonts w:ascii="Angsana New" w:hAnsi="Angsana New" w:hint="cs"/>
          <w:sz w:val="26"/>
          <w:szCs w:val="26"/>
          <w:cs/>
        </w:rPr>
        <w:t>้ 0-4 ให้ดู</w:t>
      </w:r>
      <w:r w:rsidRPr="00400EF1">
        <w:rPr>
          <w:rFonts w:ascii="Angsana New" w:hAnsi="Angsana New"/>
          <w:sz w:val="26"/>
          <w:szCs w:val="26"/>
          <w:cs/>
        </w:rPr>
        <w:t>ในคำอธิบายการให้คะแนนตามระดับและคุณภาพของกิจกรรม</w:t>
      </w:r>
    </w:p>
    <w:p w:rsidR="00541CB5" w:rsidRPr="00541CB5" w:rsidRDefault="00541CB5" w:rsidP="00541CB5">
      <w:pPr>
        <w:spacing w:after="0"/>
        <w:rPr>
          <w:b/>
          <w:bCs/>
          <w:i/>
          <w:iCs/>
          <w:sz w:val="24"/>
          <w:szCs w:val="32"/>
        </w:rPr>
      </w:pPr>
      <w:r>
        <w:rPr>
          <w:rFonts w:ascii="Angsana New" w:hAnsi="Angsana New" w:hint="cs"/>
          <w:sz w:val="26"/>
          <w:szCs w:val="26"/>
          <w:cs/>
        </w:rPr>
        <w:t xml:space="preserve">                            </w:t>
      </w:r>
      <w:r>
        <w:rPr>
          <w:rFonts w:ascii="Angsana New" w:hAnsi="Angsana New"/>
          <w:sz w:val="26"/>
          <w:szCs w:val="26"/>
          <w:cs/>
        </w:rPr>
        <w:t>คะแนนถ่วงน้ำหนั</w:t>
      </w:r>
      <w:r>
        <w:rPr>
          <w:rFonts w:ascii="Angsana New" w:hAnsi="Angsana New" w:hint="cs"/>
          <w:sz w:val="26"/>
          <w:szCs w:val="26"/>
          <w:cs/>
        </w:rPr>
        <w:t xml:space="preserve">ก </w:t>
      </w:r>
      <w:r w:rsidRPr="00400EF1">
        <w:rPr>
          <w:rFonts w:ascii="Angsana New" w:hAnsi="Angsana New"/>
          <w:sz w:val="26"/>
          <w:szCs w:val="26"/>
          <w:cs/>
        </w:rPr>
        <w:t>เท่</w:t>
      </w:r>
      <w:r>
        <w:rPr>
          <w:rFonts w:ascii="Angsana New" w:hAnsi="Angsana New"/>
          <w:sz w:val="26"/>
          <w:szCs w:val="26"/>
          <w:cs/>
        </w:rPr>
        <w:t>ากับ</w:t>
      </w:r>
      <w:r>
        <w:rPr>
          <w:rFonts w:ascii="Angsana New" w:hAnsi="Angsana New" w:hint="cs"/>
          <w:sz w:val="26"/>
          <w:szCs w:val="26"/>
          <w:cs/>
        </w:rPr>
        <w:t xml:space="preserve"> </w:t>
      </w:r>
      <w:r w:rsidRPr="00400EF1">
        <w:rPr>
          <w:rFonts w:ascii="Angsana New" w:hAnsi="Angsana New"/>
          <w:sz w:val="26"/>
          <w:szCs w:val="26"/>
          <w:cs/>
        </w:rPr>
        <w:t xml:space="preserve">(น้ำหนักที่กระจายในแต่ละตัวชี้วัด </w:t>
      </w:r>
      <w:r w:rsidRPr="00400EF1">
        <w:rPr>
          <w:rFonts w:ascii="Angsana New" w:hAnsi="Angsana New"/>
          <w:sz w:val="26"/>
          <w:szCs w:val="26"/>
        </w:rPr>
        <w:t xml:space="preserve">x </w:t>
      </w:r>
      <w:r w:rsidRPr="00400EF1">
        <w:rPr>
          <w:rFonts w:ascii="Angsana New" w:hAnsi="Angsana New"/>
          <w:sz w:val="26"/>
          <w:szCs w:val="26"/>
          <w:cs/>
        </w:rPr>
        <w:t>คะแนนที่ได้) /4</w:t>
      </w:r>
    </w:p>
    <w:p w:rsidR="00541CB5" w:rsidRDefault="00541CB5" w:rsidP="00541CB5">
      <w:pPr>
        <w:rPr>
          <w:rFonts w:ascii="Angsana New" w:hAnsi="Angsana New"/>
          <w:sz w:val="26"/>
          <w:szCs w:val="26"/>
        </w:rPr>
      </w:pPr>
      <w:r>
        <w:rPr>
          <w:rFonts w:ascii="Angsana New" w:hAnsi="Angsana New" w:hint="cs"/>
          <w:sz w:val="26"/>
          <w:szCs w:val="26"/>
          <w:cs/>
        </w:rPr>
        <w:t xml:space="preserve">          </w:t>
      </w:r>
    </w:p>
    <w:p w:rsidR="00541CB5" w:rsidRPr="00A459A5" w:rsidRDefault="00541CB5" w:rsidP="00A459A5">
      <w:pPr>
        <w:rPr>
          <w:rFonts w:ascii="Angsana New" w:hAnsi="Angsana New"/>
          <w:sz w:val="32"/>
          <w:szCs w:val="32"/>
          <w:cs/>
        </w:rPr>
      </w:pPr>
      <w:r w:rsidRPr="00541CB5">
        <w:rPr>
          <w:b/>
          <w:bCs/>
          <w:i/>
          <w:iCs/>
          <w:sz w:val="32"/>
          <w:szCs w:val="32"/>
        </w:rPr>
        <w:t xml:space="preserve">** </w:t>
      </w:r>
      <w:r w:rsidRPr="00541CB5">
        <w:rPr>
          <w:rFonts w:hint="cs"/>
          <w:b/>
          <w:bCs/>
          <w:i/>
          <w:iCs/>
          <w:sz w:val="32"/>
          <w:szCs w:val="32"/>
          <w:cs/>
        </w:rPr>
        <w:t>เมื่อประเมินเรียบร้อยแล้ว กรุณานำส่งสำนักงานบุคคลโดยตรง โดยข้อมูลในเอกสารฉบับนี้จะถือเป็นความลับ **</w:t>
      </w:r>
      <w:r>
        <w:rPr>
          <w:rFonts w:hint="cs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AF2D6" wp14:editId="5AE2D8E0">
                <wp:simplePos x="0" y="0"/>
                <wp:positionH relativeFrom="column">
                  <wp:posOffset>612775</wp:posOffset>
                </wp:positionH>
                <wp:positionV relativeFrom="paragraph">
                  <wp:posOffset>9071610</wp:posOffset>
                </wp:positionV>
                <wp:extent cx="6965950" cy="9836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CB5" w:rsidRPr="00400EF1" w:rsidRDefault="00541CB5" w:rsidP="00F117EC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u w:val="double"/>
                                <w:cs/>
                              </w:rPr>
                              <w:t>หมายเหตุ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คะแนนถ่วงน้ำหนัก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เท่ากับ     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(น้ำหนักที่กระจายในแต่ละตัวชี้วัด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x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>คะแนนที่ได้) /4</w:t>
                            </w:r>
                          </w:p>
                          <w:p w:rsidR="00541CB5" w:rsidRPr="00400EF1" w:rsidRDefault="00541CB5" w:rsidP="00F117EC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คะแนนที่ได้               หมายถึง  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>คะแนน 1 – 4 ตามที่ระบุไว้ในคำอธิบายการให้คะแนนตามระดับและคุณภาพของกิจกรรมที่แต่ละคนได้รับ</w:t>
                            </w:r>
                          </w:p>
                          <w:p w:rsidR="00541CB5" w:rsidRPr="007344BA" w:rsidRDefault="00541CB5" w:rsidP="00DA5118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6"/>
                                <w:szCs w:val="26"/>
                                <w:cs/>
                              </w:rPr>
                              <w:t xml:space="preserve">                    </w:t>
                            </w:r>
                            <w:r w:rsidRPr="00E629FE">
                              <w:rPr>
                                <w:rFonts w:ascii="Angsana New" w:hAnsi="Angsana New" w:hint="cs"/>
                                <w:sz w:val="26"/>
                                <w:szCs w:val="26"/>
                                <w:cs/>
                              </w:rPr>
                              <w:t>คะแนนน้ำหนักที่กำหนดไว้แต่ละหัวข้อสามารถเปลี่ยนแปลงได้ตามความเหมาะสม</w:t>
                            </w:r>
                            <w:r>
                              <w:rPr>
                                <w:rFonts w:ascii="Angsana New" w:hAnsi="Angsana New" w:hint="cs"/>
                                <w:sz w:val="26"/>
                                <w:szCs w:val="26"/>
                                <w:cs/>
                              </w:rPr>
                              <w:t xml:space="preserve"> แต่รวมทุกองค์ประกอบต้องเท่ากับ 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100</w:t>
                            </w:r>
                          </w:p>
                          <w:p w:rsidR="00541CB5" w:rsidRPr="00400EF1" w:rsidRDefault="00541CB5" w:rsidP="00F117EC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.25pt;margin-top:714.3pt;width:548.5pt;height:77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AwtA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" filled="f" stroked="f">
                <v:textbox style="mso-fit-shape-to-text:t">
                  <w:txbxContent>
                    <w:p w:rsidR="00541CB5" w:rsidRPr="00400EF1" w:rsidRDefault="00541CB5" w:rsidP="00F117EC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u w:val="double"/>
                          <w:cs/>
                        </w:rPr>
                        <w:t>หมายเหตุ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: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คะแนนถ่วงน้ำหนัก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เท่ากับ     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(น้ำหนักที่กระจายในแต่ละตัวชี้วัด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x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>คะแนนที่ได้) /4</w:t>
                      </w:r>
                    </w:p>
                    <w:p w:rsidR="00541CB5" w:rsidRPr="00400EF1" w:rsidRDefault="00541CB5" w:rsidP="00F117EC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            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คะแนนที่ได้               หมายถึง  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>คะแนน 1 – 4 ตามที่ระบุไว้ในคำอธิบายการให้คะแนนตามระดับและคุณภาพของกิจกรรมที่แต่ละคนได้รับ</w:t>
                      </w:r>
                    </w:p>
                    <w:p w:rsidR="00541CB5" w:rsidRPr="007344BA" w:rsidRDefault="00541CB5" w:rsidP="00DA5118">
                      <w:pPr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  <w:t xml:space="preserve">                    </w:t>
                      </w:r>
                      <w:r w:rsidRPr="00E629FE"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  <w:t>คะแนนน้ำหนักที่กำหนดไว้แต่ละหัวข้อสามารถเปลี่ยนแปลงได้ตามความเหมาะสม</w:t>
                      </w:r>
                      <w:r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  <w:t xml:space="preserve"> แต่รวมทุกองค์ประกอบต้องเท่ากับ 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100</w:t>
                      </w:r>
                    </w:p>
                    <w:p w:rsidR="00541CB5" w:rsidRPr="00400EF1" w:rsidRDefault="00541CB5" w:rsidP="00F117EC">
                      <w:pPr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7011C" wp14:editId="60E2730D">
                <wp:simplePos x="0" y="0"/>
                <wp:positionH relativeFrom="column">
                  <wp:posOffset>612775</wp:posOffset>
                </wp:positionH>
                <wp:positionV relativeFrom="paragraph">
                  <wp:posOffset>9071610</wp:posOffset>
                </wp:positionV>
                <wp:extent cx="6965950" cy="983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CB5" w:rsidRPr="00400EF1" w:rsidRDefault="00541CB5" w:rsidP="00F117EC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u w:val="double"/>
                                <w:cs/>
                              </w:rPr>
                              <w:t>หมายเหตุ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คะแนนถ่วงน้ำหนัก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เท่ากับ     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(น้ำหนักที่กระจายในแต่ละตัวชี้วัด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x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>คะแนนที่ได้) /4</w:t>
                            </w:r>
                          </w:p>
                          <w:p w:rsidR="00541CB5" w:rsidRPr="00400EF1" w:rsidRDefault="00541CB5" w:rsidP="00F117EC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คะแนนที่ได้               หมายถึง  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>คะแนน 1 – 4 ตามที่ระบุไว้ในคำอธิบายการให้คะแนนตามระดับและคุณภาพของกิจกรรมที่แต่ละคนได้รับ</w:t>
                            </w:r>
                          </w:p>
                          <w:p w:rsidR="00541CB5" w:rsidRPr="007344BA" w:rsidRDefault="00541CB5" w:rsidP="00DA5118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6"/>
                                <w:szCs w:val="26"/>
                                <w:cs/>
                              </w:rPr>
                              <w:t xml:space="preserve">                    </w:t>
                            </w:r>
                            <w:r w:rsidRPr="00E629FE">
                              <w:rPr>
                                <w:rFonts w:ascii="Angsana New" w:hAnsi="Angsana New" w:hint="cs"/>
                                <w:sz w:val="26"/>
                                <w:szCs w:val="26"/>
                                <w:cs/>
                              </w:rPr>
                              <w:t>คะแนนน้ำหนักที่กำหนดไว้แต่ละหัวข้อสามารถเปลี่ยนแปลงได้ตามความเหมาะสม</w:t>
                            </w:r>
                            <w:r>
                              <w:rPr>
                                <w:rFonts w:ascii="Angsana New" w:hAnsi="Angsana New" w:hint="cs"/>
                                <w:sz w:val="26"/>
                                <w:szCs w:val="26"/>
                                <w:cs/>
                              </w:rPr>
                              <w:t xml:space="preserve"> แต่รวมทุกองค์ประกอบต้องเท่ากับ 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100</w:t>
                            </w:r>
                          </w:p>
                          <w:p w:rsidR="00541CB5" w:rsidRPr="00400EF1" w:rsidRDefault="00541CB5" w:rsidP="00F117EC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8.25pt;margin-top:714.3pt;width:548.5pt;height:77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lEtg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" filled="f" stroked="f">
                <v:textbox style="mso-fit-shape-to-text:t">
                  <w:txbxContent>
                    <w:p w:rsidR="00541CB5" w:rsidRPr="00400EF1" w:rsidRDefault="00541CB5" w:rsidP="00F117EC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u w:val="double"/>
                          <w:cs/>
                        </w:rPr>
                        <w:t>หมายเหตุ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: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คะแนนถ่วงน้ำหนัก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เท่ากับ     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(น้ำหนักที่กระจายในแต่ละตัวชี้วัด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x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>คะแนนที่ได้) /4</w:t>
                      </w:r>
                    </w:p>
                    <w:p w:rsidR="00541CB5" w:rsidRPr="00400EF1" w:rsidRDefault="00541CB5" w:rsidP="00F117EC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            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คะแนนที่ได้               หมายถึง  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>คะแนน 1 – 4 ตามที่ระบุไว้ในคำอธิบายการให้คะแนนตามระดับและคุณภาพของกิจกรรมที่แต่ละคนได้รับ</w:t>
                      </w:r>
                    </w:p>
                    <w:p w:rsidR="00541CB5" w:rsidRPr="007344BA" w:rsidRDefault="00541CB5" w:rsidP="00DA5118">
                      <w:pPr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  <w:t xml:space="preserve">                    </w:t>
                      </w:r>
                      <w:r w:rsidRPr="00E629FE"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  <w:t>คะแนนน้ำหนักที่กำหนดไว้แต่ละหัวข้อสามารถเปลี่ยนแปลงได้ตามความเหมาะสม</w:t>
                      </w:r>
                      <w:r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  <w:t xml:space="preserve"> แต่รวมทุกองค์ประกอบต้องเท่ากับ 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100</w:t>
                      </w:r>
                    </w:p>
                    <w:p w:rsidR="00541CB5" w:rsidRPr="00400EF1" w:rsidRDefault="00541CB5" w:rsidP="00F117EC">
                      <w:pPr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1CB5" w:rsidRPr="00A459A5" w:rsidSect="00D01779">
      <w:pgSz w:w="12240" w:h="15840"/>
      <w:pgMar w:top="142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41" w:rsidRDefault="00364E41">
      <w:pPr>
        <w:spacing w:after="0" w:line="240" w:lineRule="auto"/>
      </w:pPr>
      <w:r>
        <w:separator/>
      </w:r>
    </w:p>
  </w:endnote>
  <w:endnote w:type="continuationSeparator" w:id="0">
    <w:p w:rsidR="00364E41" w:rsidRDefault="0036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41" w:rsidRDefault="00364E41">
      <w:pPr>
        <w:spacing w:after="0" w:line="240" w:lineRule="auto"/>
      </w:pPr>
      <w:r>
        <w:separator/>
      </w:r>
    </w:p>
  </w:footnote>
  <w:footnote w:type="continuationSeparator" w:id="0">
    <w:p w:rsidR="00364E41" w:rsidRDefault="0036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F3" w:rsidRPr="00E8628E" w:rsidRDefault="00364E41">
    <w:pPr>
      <w:pStyle w:val="Header"/>
      <w:jc w:val="right"/>
      <w:rPr>
        <w:rFonts w:ascii="TH SarabunPSK" w:hAnsi="TH SarabunPSK" w:cs="TH SarabunPSK"/>
        <w:sz w:val="28"/>
        <w:szCs w:val="36"/>
      </w:rPr>
    </w:pPr>
  </w:p>
  <w:p w:rsidR="00EF6EF3" w:rsidRDefault="00364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0E"/>
    <w:rsid w:val="00021D0E"/>
    <w:rsid w:val="00095C43"/>
    <w:rsid w:val="00176AED"/>
    <w:rsid w:val="00332A94"/>
    <w:rsid w:val="00364E41"/>
    <w:rsid w:val="003E50A6"/>
    <w:rsid w:val="003E5910"/>
    <w:rsid w:val="0041142D"/>
    <w:rsid w:val="00412CCA"/>
    <w:rsid w:val="00497F69"/>
    <w:rsid w:val="004D334F"/>
    <w:rsid w:val="004D734D"/>
    <w:rsid w:val="00541CB5"/>
    <w:rsid w:val="007A09B4"/>
    <w:rsid w:val="008A75FA"/>
    <w:rsid w:val="008B66CA"/>
    <w:rsid w:val="00917066"/>
    <w:rsid w:val="009F122E"/>
    <w:rsid w:val="00A4369E"/>
    <w:rsid w:val="00A459A5"/>
    <w:rsid w:val="00A576AC"/>
    <w:rsid w:val="00B05B83"/>
    <w:rsid w:val="00B90441"/>
    <w:rsid w:val="00BF4738"/>
    <w:rsid w:val="00C00289"/>
    <w:rsid w:val="00C21018"/>
    <w:rsid w:val="00C667F9"/>
    <w:rsid w:val="00D01779"/>
    <w:rsid w:val="00D04FCD"/>
    <w:rsid w:val="00D46B4F"/>
    <w:rsid w:val="00DB3FC8"/>
    <w:rsid w:val="00E1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D0E"/>
    <w:pPr>
      <w:ind w:left="720"/>
      <w:contextualSpacing/>
    </w:pPr>
  </w:style>
  <w:style w:type="table" w:styleId="TableGrid">
    <w:name w:val="Table Grid"/>
    <w:basedOn w:val="TableNormal"/>
    <w:uiPriority w:val="39"/>
    <w:rsid w:val="00021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D0E"/>
  </w:style>
  <w:style w:type="paragraph" w:styleId="Footer">
    <w:name w:val="footer"/>
    <w:basedOn w:val="Normal"/>
    <w:link w:val="FooterChar"/>
    <w:uiPriority w:val="99"/>
    <w:unhideWhenUsed/>
    <w:rsid w:val="0002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0E"/>
  </w:style>
  <w:style w:type="paragraph" w:styleId="BalloonText">
    <w:name w:val="Balloon Text"/>
    <w:basedOn w:val="Normal"/>
    <w:link w:val="BalloonTextChar"/>
    <w:uiPriority w:val="99"/>
    <w:semiHidden/>
    <w:unhideWhenUsed/>
    <w:rsid w:val="00DB3F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D0E"/>
    <w:pPr>
      <w:ind w:left="720"/>
      <w:contextualSpacing/>
    </w:pPr>
  </w:style>
  <w:style w:type="table" w:styleId="TableGrid">
    <w:name w:val="Table Grid"/>
    <w:basedOn w:val="TableNormal"/>
    <w:uiPriority w:val="39"/>
    <w:rsid w:val="00021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D0E"/>
  </w:style>
  <w:style w:type="paragraph" w:styleId="Footer">
    <w:name w:val="footer"/>
    <w:basedOn w:val="Normal"/>
    <w:link w:val="FooterChar"/>
    <w:uiPriority w:val="99"/>
    <w:unhideWhenUsed/>
    <w:rsid w:val="0002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0E"/>
  </w:style>
  <w:style w:type="paragraph" w:styleId="BalloonText">
    <w:name w:val="Balloon Text"/>
    <w:basedOn w:val="Normal"/>
    <w:link w:val="BalloonTextChar"/>
    <w:uiPriority w:val="99"/>
    <w:semiHidden/>
    <w:unhideWhenUsed/>
    <w:rsid w:val="00DB3F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C0B1-83CE-4DE7-993E-6EF67647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ประเมินผลปฏิบัติงานประจำปีการศึกษา 2561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RSUX64</dc:creator>
  <cp:lastModifiedBy>RSUX64</cp:lastModifiedBy>
  <cp:revision>2</cp:revision>
  <cp:lastPrinted>2019-01-17T03:17:00Z</cp:lastPrinted>
  <dcterms:created xsi:type="dcterms:W3CDTF">2021-05-05T06:59:00Z</dcterms:created>
  <dcterms:modified xsi:type="dcterms:W3CDTF">2021-05-05T06:59:00Z</dcterms:modified>
</cp:coreProperties>
</file>